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38"/>
              </w:rPr>
              <w:t xml:space="preserve">Постановление Губернатора Приморского края от 20.01.2014 N 2-пг</w:t>
              <w:br/>
              <w:t xml:space="preserve">(ред. от 20.04.2023)</w:t>
              <w:br/>
              <w:t xml:space="preserve">"Об утверждении Порядка размещения сведений о доходах, расходах, об имуществе и обязательствах имущественного характера Губернатора Приморского края, лиц, замещающих государственные должности Приморского края, должности государственной гражданской службы Приморского края, сведений о доходах, об имуществе и обязательствах имущественного характера лиц, замещающих должности руководителей краевых государственных учреждений, и членов их семей на официальных сайтах государственных органов Приморского края, краевых государственных учреждений и предоставления этих сведений общероссийским средствам массовой информации для опубликования"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13.11.2025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ГУБЕРНАТОР ПРИМОРСКОГО КРАЯ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20 января 2014 г. N 2-пг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 РАЗМЕЩЕНИЯ СВЕДЕНИЙ</w:t>
      </w:r>
    </w:p>
    <w:p>
      <w:pPr>
        <w:pStyle w:val="2"/>
        <w:jc w:val="center"/>
      </w:pPr>
      <w:r>
        <w:rPr>
          <w:sz w:val="24"/>
        </w:rPr>
        <w:t xml:space="preserve">О ДОХОДАХ, РАСХОДАХ, ОБ ИМУЩЕСТВЕ И ОБЯЗАТЕЛЬСТВАХ</w:t>
      </w:r>
    </w:p>
    <w:p>
      <w:pPr>
        <w:pStyle w:val="2"/>
        <w:jc w:val="center"/>
      </w:pPr>
      <w:r>
        <w:rPr>
          <w:sz w:val="24"/>
        </w:rPr>
        <w:t xml:space="preserve">ИМУЩЕСТВЕННОГО ХАРАКТЕРА ГУБЕРНАТОРА ПРИМОРСКОГО КРАЯ,</w:t>
      </w:r>
    </w:p>
    <w:p>
      <w:pPr>
        <w:pStyle w:val="2"/>
        <w:jc w:val="center"/>
      </w:pPr>
      <w:r>
        <w:rPr>
          <w:sz w:val="24"/>
        </w:rPr>
        <w:t xml:space="preserve">ЛИЦ, ЗАМЕЩАЮЩИХ ГОСУДАРСТВЕННЫЕ ДОЛЖНОСТИ ПРИМОРСКОГО КРАЯ,</w:t>
      </w:r>
    </w:p>
    <w:p>
      <w:pPr>
        <w:pStyle w:val="2"/>
        <w:jc w:val="center"/>
      </w:pPr>
      <w:r>
        <w:rPr>
          <w:sz w:val="24"/>
        </w:rPr>
        <w:t xml:space="preserve">ДОЛЖНОСТИ ГОСУДАРСТВЕННОЙ ГРАЖДАНСКОЙ СЛУЖБЫ ПРИМОРСКОГО</w:t>
      </w:r>
    </w:p>
    <w:p>
      <w:pPr>
        <w:pStyle w:val="2"/>
        <w:jc w:val="center"/>
      </w:pPr>
      <w:r>
        <w:rPr>
          <w:sz w:val="24"/>
        </w:rPr>
        <w:t xml:space="preserve">КРАЯ, СВЕДЕНИЙ О ДОХОДАХ, ОБ ИМУЩЕСТВЕ И ОБЯЗАТЕЛЬСТВАХ</w:t>
      </w:r>
    </w:p>
    <w:p>
      <w:pPr>
        <w:pStyle w:val="2"/>
        <w:jc w:val="center"/>
      </w:pPr>
      <w:r>
        <w:rPr>
          <w:sz w:val="24"/>
        </w:rPr>
        <w:t xml:space="preserve">ИМУЩЕСТВЕННОГО ХАРАКТЕРА ЛИЦ, ЗАМЕЩАЮЩИХ ДОЛЖНОСТИ</w:t>
      </w:r>
    </w:p>
    <w:p>
      <w:pPr>
        <w:pStyle w:val="2"/>
        <w:jc w:val="center"/>
      </w:pPr>
      <w:r>
        <w:rPr>
          <w:sz w:val="24"/>
        </w:rPr>
        <w:t xml:space="preserve">РУКОВОДИТЕЛЕЙ КРАЕВЫХ ГОСУДАРСТВЕННЫХ УЧРЕЖДЕНИЙ, И ЧЛЕНОВ</w:t>
      </w:r>
    </w:p>
    <w:p>
      <w:pPr>
        <w:pStyle w:val="2"/>
        <w:jc w:val="center"/>
      </w:pPr>
      <w:r>
        <w:rPr>
          <w:sz w:val="24"/>
        </w:rPr>
        <w:t xml:space="preserve">ИХ СЕМЕЙ НА ОФИЦИАЛЬНЫХ САЙТАХ ГОСУДАРСТВЕННЫХ ОРГАНОВ</w:t>
      </w:r>
    </w:p>
    <w:p>
      <w:pPr>
        <w:pStyle w:val="2"/>
        <w:jc w:val="center"/>
      </w:pPr>
      <w:r>
        <w:rPr>
          <w:sz w:val="24"/>
        </w:rPr>
        <w:t xml:space="preserve">ПРИМОРСКОГО КРАЯ, КРАЕВЫХ ГОСУДАРСТВЕННЫХ УЧРЕЖДЕНИЙ</w:t>
      </w:r>
    </w:p>
    <w:p>
      <w:pPr>
        <w:pStyle w:val="2"/>
        <w:jc w:val="center"/>
      </w:pPr>
      <w:r>
        <w:rPr>
          <w:sz w:val="24"/>
        </w:rPr>
        <w:t xml:space="preserve">И ПРЕДОСТАВЛЕНИЯ ЭТИХ СВЕДЕНИЙ ОБЩЕРОССИЙСКИМ</w:t>
      </w:r>
    </w:p>
    <w:p>
      <w:pPr>
        <w:pStyle w:val="2"/>
        <w:jc w:val="center"/>
      </w:pPr>
      <w:r>
        <w:rPr>
          <w:sz w:val="24"/>
        </w:rPr>
        <w:t xml:space="preserve">СРЕДСТВАМ МАССОВОЙ ИНФОРМАЦИИ ДЛЯ ОПУБЛИКОВАНИЯ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Губернатора Приморского края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01.12.2014 </w:t>
            </w:r>
            <w:hyperlink w:history="0" r:id="rId8" w:tooltip="Постановление Губернатора Приморского края от 01.12.2014 N 83-пг &quot;О внесении изменений в некоторые постановления Губернатора Приморского края по вопросам противодействия коррупции&quot; {КонсультантПлюс}">
              <w:r>
                <w:rPr>
                  <w:sz w:val="24"/>
                  <w:color w:val="0000ff"/>
                </w:rPr>
                <w:t xml:space="preserve">N 83-пг</w:t>
              </w:r>
            </w:hyperlink>
            <w:r>
              <w:rPr>
                <w:sz w:val="24"/>
                <w:color w:val="392c69"/>
              </w:rPr>
              <w:t xml:space="preserve">, от 09.10.2015 </w:t>
            </w:r>
            <w:hyperlink w:history="0" r:id="rId9" w:tooltip="Постановление Губернатора Приморского края от 09.10.2015 N 67-пг &quot;О внесении изменений в некоторые постановления Губернатора Приморского края по вопросам противодействия коррупции&quot; {КонсультантПлюс}">
              <w:r>
                <w:rPr>
                  <w:sz w:val="24"/>
                  <w:color w:val="0000ff"/>
                </w:rPr>
                <w:t xml:space="preserve">N 67-пг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06.08.2018 </w:t>
            </w:r>
            <w:hyperlink w:history="0" r:id="rId10" w:tooltip="Постановление Губернатора Приморского края от 06.08.2018 N 39-пг &quot;О внесении изменений в постановление Губернатора Приморского края от 20 января 2014 года N 2-пг &quot;Об утверждении Порядка размещения сведений о доходах, расходах, об имуществе и обязательствах имущественного характера Губернатора Приморского края, лиц, замещающих государственные должности Приморского края, должности государственной гражданской службы Приморского края, сведений о доходах, об имуществе и обязательствах имущественного характера ли {КонсультантПлюс}">
              <w:r>
                <w:rPr>
                  <w:sz w:val="24"/>
                  <w:color w:val="0000ff"/>
                </w:rPr>
                <w:t xml:space="preserve">N 39-пг</w:t>
              </w:r>
            </w:hyperlink>
            <w:r>
              <w:rPr>
                <w:sz w:val="24"/>
                <w:color w:val="392c69"/>
              </w:rPr>
              <w:t xml:space="preserve">, от 18.06.2019 </w:t>
            </w:r>
            <w:hyperlink w:history="0" r:id="rId11" w:tooltip="Постановление Губернатора Приморского края от 18.06.2019 N 38-пг &quot;О внесении изменений в некоторые постановления Губернатора Приморского края по вопросам противодействия коррупции&quot; {КонсультантПлюс}">
              <w:r>
                <w:rPr>
                  <w:sz w:val="24"/>
                  <w:color w:val="0000ff"/>
                </w:rPr>
                <w:t xml:space="preserve">N 38-пг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14.05.2020 </w:t>
            </w:r>
            <w:hyperlink w:history="0" r:id="rId12" w:tooltip="Постановление Губернатора Приморского края от 14.05.2020 N 60-пг &quot;О внесении изменения в постановление Губернатора Приморского края от 20 января 2014 года N 2-пг &quot;Об утверждении Порядка размещения сведений о доходах, расходах, об имуществе и обязательствах имущественного характера Губернатора Приморского края, лиц, замещающих государственные должности Приморского края, должности государственной гражданской службы Приморского края, сведений о доходах, об имуществе и обязательствах имущественного характера ли {КонсультантПлюс}">
              <w:r>
                <w:rPr>
                  <w:sz w:val="24"/>
                  <w:color w:val="0000ff"/>
                </w:rPr>
                <w:t xml:space="preserve">N 60-пг</w:t>
              </w:r>
            </w:hyperlink>
            <w:r>
              <w:rPr>
                <w:sz w:val="24"/>
                <w:color w:val="392c69"/>
              </w:rPr>
              <w:t xml:space="preserve">, от 24.02.2021 </w:t>
            </w:r>
            <w:hyperlink w:history="0" r:id="rId13" w:tooltip="Постановление Губернатора Приморского края от 24.02.2021 N 17-пг &quot;О внесении изменений в постановление Губернатора Приморского края от 20 января 2014 года N 2-пг &quot;Об утверждении Порядка размещения сведений о доходах, расходах, об имуществе и обязательствах имущественного характера Губернатора Приморского края, лиц, замещающих государственные должности Приморского края, должности государственной гражданской службы Приморского края, сведений о доходах, об имуществе и обязательствах имущественного характера ли {КонсультантПлюс}">
              <w:r>
                <w:rPr>
                  <w:sz w:val="24"/>
                  <w:color w:val="0000ff"/>
                </w:rPr>
                <w:t xml:space="preserve">N 17-пг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20.04.2023 </w:t>
            </w:r>
            <w:hyperlink w:history="0" r:id="rId14" w:tooltip="Постановление Губернатора Приморского края от 20.04.2023 N 19-пг &quot;О внесении изменений в постановление Губернатора Приморского края от 20 января 2014 года N 2-пг &quot;Об утверждении Порядка размещения сведений о доходах, расходах, об имуществе и обязательствах имущественного характера Губернатора Приморского края, лиц, замещающих государственные должности Приморского края, должности государственной гражданской службы Приморского края, сведений о доходах, об имуществе и обязательствах имущественного характера ли {КонсультантПлюс}">
              <w:r>
                <w:rPr>
                  <w:sz w:val="24"/>
                  <w:color w:val="0000ff"/>
                </w:rPr>
                <w:t xml:space="preserve">N 19-пг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 основании Федерального </w:t>
      </w:r>
      <w:hyperlink w:history="0" r:id="rId15" w:tooltip="Федеральный закон от 25.12.2008 N 273-ФЗ (ред. от 28.12.2024) &quot;О противодействии корруп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25 декабря 2008 года N 273-ФЗ "О противодействии коррупции", во исполнение </w:t>
      </w:r>
      <w:hyperlink w:history="0" r:id="rId16" w:tooltip="Указ Президента РФ от 08.07.2013 N 613 (ред. от 26.10.2023) &quot;Вопросы противодействия коррупции&quot; (вместе с &quot;Порядком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, органов публичной власти федеральной территории &quot;Сириус&quot;, контрольно-счетной палаты федеральной территории &quot;Сириус&quot; и территориальной избирательной комиссии федеральной территории &quot;Сириус&quot;, органов г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Российской Федерации от 8 июля 2013 года N 613 "Вопросы противодействия коррупции", в соответствии с </w:t>
      </w:r>
      <w:hyperlink w:history="0" r:id="rId17" w:tooltip="Закон Приморского края от 07.06.2012 N 51-КЗ (ред. от 29.09.2025) &quot;О государственной гражданской службе Приморского края&quot; (принят Законодательным Собранием Приморского края 30.05.2012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Приморского края от 7 июня 2012 года N 51-КЗ "О государственной гражданской службе Приморского края", постановляю: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прилагаемый </w:t>
      </w:r>
      <w:hyperlink w:history="0" w:anchor="P46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размещения сведений о доходах, расходах, об имуществе и обязательствах имущественного характера Губернатора Приморского края, лиц, замещающих государственные должности Приморского края, должности государственной гражданской службы Приморского края, сведений о доходах, об имуществе и обязательствах имущественного характера лиц, замещающих должности руководителей краевых государственных учреждений, и членов их семей на официальных сайтах государственных органов Приморского края, краевых государственных учреждений и предоставления этих сведений общероссийским средствам массовой информации для опубликования.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8" w:tooltip="Постановление Губернатора Приморского края от 06.08.2018 N 39-пг &quot;О внесении изменений в постановление Губернатора Приморского края от 20 января 2014 года N 2-пг &quot;Об утверждении Порядка размещения сведений о доходах, расходах, об имуществе и обязательствах имущественного характера Губернатора Приморского края, лиц, замещающих государственные должности Приморского края, должности государственной гражданской службы Приморского края, сведений о доходах, об имуществе и обязательствах имущественного характера ли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Приморского края от 06.08.2018 N 39-пг)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Признать утратившими силу постановления Губернатора Приморского края: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 19 мая 2010 года </w:t>
      </w:r>
      <w:hyperlink w:history="0" r:id="rId19" w:tooltip="Постановление Губернатора Приморского края от 19.05.2010 N 53-пг &quot;Об утверждении Порядка размещения сведений о доходах, об имуществе и обязательствах имущественного характера лиц, замещающих государственные должности Приморского края, и членов их семей на официальных сайтах государственных органов Приморского края и предоставления этих сведений средствам массовой информации для опубликования&quot; ------------ Утратил силу или отменен {КонсультантПлюс}">
        <w:r>
          <w:rPr>
            <w:sz w:val="24"/>
            <w:color w:val="0000ff"/>
          </w:rPr>
          <w:t xml:space="preserve">N 53-пг</w:t>
        </w:r>
      </w:hyperlink>
      <w:r>
        <w:rPr>
          <w:sz w:val="24"/>
        </w:rPr>
        <w:t xml:space="preserve"> "Об утверждении Порядка размещения сведений о доходах, об имуществе и обязательствах имущественного характера лиц, замещающих государственные должности Приморского края, и членов их семей на официальных сайтах государственных органов Приморского края и предоставления этих сведений средствам массовой информации для опубликования";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 27 декабря 2012 года </w:t>
      </w:r>
      <w:hyperlink w:history="0" r:id="rId20" w:tooltip="Постановление Губернатора Приморского края от 27.12.2012 N 91-пг &quot;Об утверждении Порядка размещения сведений о доходах, об имуществе и обязательствах имущественного характера лиц, замещающих должности государственной гражданской службы Приморского края, и членов их семей на официальных сайтах государственных органов Приморского края и предоставления этих сведений средствам массовой информации для опубликования&quot; ------------ Утратил силу или отменен {КонсультантПлюс}">
        <w:r>
          <w:rPr>
            <w:sz w:val="24"/>
            <w:color w:val="0000ff"/>
          </w:rPr>
          <w:t xml:space="preserve">N 91-пг</w:t>
        </w:r>
      </w:hyperlink>
      <w:r>
        <w:rPr>
          <w:sz w:val="24"/>
        </w:rPr>
        <w:t xml:space="preserve"> "Об утверждении Порядка размещения сведений о доходах, об имуществе и обязательствах имущественного характера лиц, замещающих должности государственной гражданской службы Приморского края, и членов их семей на официальных сайтах государственных органов Приморского края и предоставления этих сведений средствам массовой информации для опубликования".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Департаменту информационной политики Приморского края опубликовать настоящее постановление в средствах массовой информации края.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 края</w:t>
      </w:r>
    </w:p>
    <w:p>
      <w:pPr>
        <w:pStyle w:val="0"/>
        <w:jc w:val="right"/>
      </w:pPr>
      <w:r>
        <w:rPr>
          <w:sz w:val="24"/>
        </w:rPr>
        <w:t xml:space="preserve">В.В.МИКЛУШЕВСКИЙ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Губернатора</w:t>
      </w:r>
    </w:p>
    <w:p>
      <w:pPr>
        <w:pStyle w:val="0"/>
        <w:jc w:val="right"/>
      </w:pPr>
      <w:r>
        <w:rPr>
          <w:sz w:val="24"/>
        </w:rPr>
        <w:t xml:space="preserve">Приморского края</w:t>
      </w:r>
    </w:p>
    <w:p>
      <w:pPr>
        <w:pStyle w:val="0"/>
        <w:jc w:val="right"/>
      </w:pPr>
      <w:r>
        <w:rPr>
          <w:sz w:val="24"/>
        </w:rPr>
        <w:t xml:space="preserve">от 20.01.2014 N 2-пг</w:t>
      </w:r>
    </w:p>
    <w:p>
      <w:pPr>
        <w:pStyle w:val="0"/>
        <w:jc w:val="both"/>
      </w:pPr>
      <w:r>
        <w:rPr>
          <w:sz w:val="24"/>
        </w:rPr>
      </w:r>
    </w:p>
    <w:bookmarkStart w:id="46" w:name="P46"/>
    <w:bookmarkEnd w:id="46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РАЗМЕЩЕНИЯ СВЕДЕНИЙ О ДОХОДАХ, РАСХОДАХ, ОБ ИМУЩЕСТВЕ</w:t>
      </w:r>
    </w:p>
    <w:p>
      <w:pPr>
        <w:pStyle w:val="2"/>
        <w:jc w:val="center"/>
      </w:pPr>
      <w:r>
        <w:rPr>
          <w:sz w:val="24"/>
        </w:rPr>
        <w:t xml:space="preserve">И ОБЯЗАТЕЛЬСТВАХ ИМУЩЕСТВЕННОГО ХАРАКТЕРА ГУБЕРНАТОРА</w:t>
      </w:r>
    </w:p>
    <w:p>
      <w:pPr>
        <w:pStyle w:val="2"/>
        <w:jc w:val="center"/>
      </w:pPr>
      <w:r>
        <w:rPr>
          <w:sz w:val="24"/>
        </w:rPr>
        <w:t xml:space="preserve">ПРИМОРСКОГО КРАЯ, ЛИЦ, ЗАМЕЩАЮЩИХ ГОСУДАРСТВЕННЫЕ ДОЛЖНОСТИ</w:t>
      </w:r>
    </w:p>
    <w:p>
      <w:pPr>
        <w:pStyle w:val="2"/>
        <w:jc w:val="center"/>
      </w:pPr>
      <w:r>
        <w:rPr>
          <w:sz w:val="24"/>
        </w:rPr>
        <w:t xml:space="preserve">ПРИМОРСКОГО КРАЯ, ДОЛЖНОСТИ ГОСУДАРСТВЕННОЙ ГРАЖДАНСКОЙ</w:t>
      </w:r>
    </w:p>
    <w:p>
      <w:pPr>
        <w:pStyle w:val="2"/>
        <w:jc w:val="center"/>
      </w:pPr>
      <w:r>
        <w:rPr>
          <w:sz w:val="24"/>
        </w:rPr>
        <w:t xml:space="preserve">СЛУЖБЫ ПРИМОРСКОГО КРАЯ, СВЕДЕНИЙ О ДОХОДАХ, ОБ ИМУЩЕСТВЕ</w:t>
      </w:r>
    </w:p>
    <w:p>
      <w:pPr>
        <w:pStyle w:val="2"/>
        <w:jc w:val="center"/>
      </w:pPr>
      <w:r>
        <w:rPr>
          <w:sz w:val="24"/>
        </w:rPr>
        <w:t xml:space="preserve">И ОБЯЗАТЕЛЬСТВАХ ИМУЩЕСТВЕННОГО ХАРАКТЕРА ЛИЦ, ЗАМЕЩАЮЩИХ</w:t>
      </w:r>
    </w:p>
    <w:p>
      <w:pPr>
        <w:pStyle w:val="2"/>
        <w:jc w:val="center"/>
      </w:pPr>
      <w:r>
        <w:rPr>
          <w:sz w:val="24"/>
        </w:rPr>
        <w:t xml:space="preserve">ДОЛЖНОСТИ РУКОВОДИТЕЛЕЙ КРАЕВЫХ ГОСУДАРСТВЕННЫХ УЧРЕЖДЕНИЙ,</w:t>
      </w:r>
    </w:p>
    <w:p>
      <w:pPr>
        <w:pStyle w:val="2"/>
        <w:jc w:val="center"/>
      </w:pPr>
      <w:r>
        <w:rPr>
          <w:sz w:val="24"/>
        </w:rPr>
        <w:t xml:space="preserve">И ЧЛЕНОВ ИХ СЕМЕЙ НА ОФИЦИАЛЬНЫХ САЙТАХ ГОСУДАРСТВЕННЫХ</w:t>
      </w:r>
    </w:p>
    <w:p>
      <w:pPr>
        <w:pStyle w:val="2"/>
        <w:jc w:val="center"/>
      </w:pPr>
      <w:r>
        <w:rPr>
          <w:sz w:val="24"/>
        </w:rPr>
        <w:t xml:space="preserve">ОРГАНОВ ПРИМОРСКОГО КРАЯ, КРАЕВЫХ ГОСУДАРСТВЕННЫХ УЧРЕЖДЕНИЙ</w:t>
      </w:r>
    </w:p>
    <w:p>
      <w:pPr>
        <w:pStyle w:val="2"/>
        <w:jc w:val="center"/>
      </w:pPr>
      <w:r>
        <w:rPr>
          <w:sz w:val="24"/>
        </w:rPr>
        <w:t xml:space="preserve">И ПРЕДОСТАВЛЕНИЯ ЭТИХ СВЕДЕНИЙ ОБЩЕРОССИЙСКИМ</w:t>
      </w:r>
    </w:p>
    <w:p>
      <w:pPr>
        <w:pStyle w:val="2"/>
        <w:jc w:val="center"/>
      </w:pPr>
      <w:r>
        <w:rPr>
          <w:sz w:val="24"/>
        </w:rPr>
        <w:t xml:space="preserve">СРЕДСТВАМ МАССОВОЙ ИНФОРМАЦИИ ДЛЯ ОПУБЛИКОВАНИЯ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Губернатора Приморского края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01.12.2014 </w:t>
            </w:r>
            <w:hyperlink w:history="0" r:id="rId21" w:tooltip="Постановление Губернатора Приморского края от 01.12.2014 N 83-пг &quot;О внесении изменений в некоторые постановления Губернатора Приморского края по вопросам противодействия коррупции&quot; {КонсультантПлюс}">
              <w:r>
                <w:rPr>
                  <w:sz w:val="24"/>
                  <w:color w:val="0000ff"/>
                </w:rPr>
                <w:t xml:space="preserve">N 83-пг</w:t>
              </w:r>
            </w:hyperlink>
            <w:r>
              <w:rPr>
                <w:sz w:val="24"/>
                <w:color w:val="392c69"/>
              </w:rPr>
              <w:t xml:space="preserve">, от 09.10.2015 </w:t>
            </w:r>
            <w:hyperlink w:history="0" r:id="rId22" w:tooltip="Постановление Губернатора Приморского края от 09.10.2015 N 67-пг &quot;О внесении изменений в некоторые постановления Губернатора Приморского края по вопросам противодействия коррупции&quot; {КонсультантПлюс}">
              <w:r>
                <w:rPr>
                  <w:sz w:val="24"/>
                  <w:color w:val="0000ff"/>
                </w:rPr>
                <w:t xml:space="preserve">N 67-пг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06.08.2018 </w:t>
            </w:r>
            <w:hyperlink w:history="0" r:id="rId23" w:tooltip="Постановление Губернатора Приморского края от 06.08.2018 N 39-пг &quot;О внесении изменений в постановление Губернатора Приморского края от 20 января 2014 года N 2-пг &quot;Об утверждении Порядка размещения сведений о доходах, расходах, об имуществе и обязательствах имущественного характера Губернатора Приморского края, лиц, замещающих государственные должности Приморского края, должности государственной гражданской службы Приморского края, сведений о доходах, об имуществе и обязательствах имущественного характера ли {КонсультантПлюс}">
              <w:r>
                <w:rPr>
                  <w:sz w:val="24"/>
                  <w:color w:val="0000ff"/>
                </w:rPr>
                <w:t xml:space="preserve">N 39-пг</w:t>
              </w:r>
            </w:hyperlink>
            <w:r>
              <w:rPr>
                <w:sz w:val="24"/>
                <w:color w:val="392c69"/>
              </w:rPr>
              <w:t xml:space="preserve">, от 18.06.2019 </w:t>
            </w:r>
            <w:hyperlink w:history="0" r:id="rId24" w:tooltip="Постановление Губернатора Приморского края от 18.06.2019 N 38-пг &quot;О внесении изменений в некоторые постановления Губернатора Приморского края по вопросам противодействия коррупции&quot; {КонсультантПлюс}">
              <w:r>
                <w:rPr>
                  <w:sz w:val="24"/>
                  <w:color w:val="0000ff"/>
                </w:rPr>
                <w:t xml:space="preserve">N 38-пг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14.05.2020 </w:t>
            </w:r>
            <w:hyperlink w:history="0" r:id="rId25" w:tooltip="Постановление Губернатора Приморского края от 14.05.2020 N 60-пг &quot;О внесении изменения в постановление Губернатора Приморского края от 20 января 2014 года N 2-пг &quot;Об утверждении Порядка размещения сведений о доходах, расходах, об имуществе и обязательствах имущественного характера Губернатора Приморского края, лиц, замещающих государственные должности Приморского края, должности государственной гражданской службы Приморского края, сведений о доходах, об имуществе и обязательствах имущественного характера ли {КонсультантПлюс}">
              <w:r>
                <w:rPr>
                  <w:sz w:val="24"/>
                  <w:color w:val="0000ff"/>
                </w:rPr>
                <w:t xml:space="preserve">N 60-пг</w:t>
              </w:r>
            </w:hyperlink>
            <w:r>
              <w:rPr>
                <w:sz w:val="24"/>
                <w:color w:val="392c69"/>
              </w:rPr>
              <w:t xml:space="preserve">, от 24.02.2021 </w:t>
            </w:r>
            <w:hyperlink w:history="0" r:id="rId26" w:tooltip="Постановление Губернатора Приморского края от 24.02.2021 N 17-пг &quot;О внесении изменений в постановление Губернатора Приморского края от 20 января 2014 года N 2-пг &quot;Об утверждении Порядка размещения сведений о доходах, расходах, об имуществе и обязательствах имущественного характера Губернатора Приморского края, лиц, замещающих государственные должности Приморского края, должности государственной гражданской службы Приморского края, сведений о доходах, об имуществе и обязательствах имущественного характера ли {КонсультантПлюс}">
              <w:r>
                <w:rPr>
                  <w:sz w:val="24"/>
                  <w:color w:val="0000ff"/>
                </w:rPr>
                <w:t xml:space="preserve">N 17-пг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20.04.2023 </w:t>
            </w:r>
            <w:hyperlink w:history="0" r:id="rId27" w:tooltip="Постановление Губернатора Приморского края от 20.04.2023 N 19-пг &quot;О внесении изменений в постановление Губернатора Приморского края от 20 января 2014 года N 2-пг &quot;Об утверждении Порядка размещения сведений о доходах, расходах, об имуществе и обязательствах имущественного характера Губернатора Приморского края, лиц, замещающих государственные должности Приморского края, должности государственной гражданской службы Приморского края, сведений о доходах, об имуществе и обязательствах имущественного характера ли {КонсультантПлюс}">
              <w:r>
                <w:rPr>
                  <w:sz w:val="24"/>
                  <w:color w:val="0000ff"/>
                </w:rPr>
                <w:t xml:space="preserve">N 19-пг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bookmarkStart w:id="65" w:name="P65"/>
    <w:bookmarkEnd w:id="65"/>
    <w:p>
      <w:pPr>
        <w:pStyle w:val="0"/>
        <w:ind w:firstLine="540"/>
        <w:jc w:val="both"/>
      </w:pPr>
      <w:r>
        <w:rPr>
          <w:sz w:val="24"/>
        </w:rPr>
        <w:t xml:space="preserve">1. Настоящий Порядок устанавливает требования к размещению сведений о доходах, расходах, об имуществе и обязательствам имущественного характера Губернатора Приморского края, лиц, замещающих государственные должности Приморского края (за исключением государственных должностей, указанных в </w:t>
      </w:r>
      <w:hyperlink w:history="0" r:id="rId28" w:tooltip="Закон Приморского края от 13.06.2007 N 87-КЗ (ред. от 07.08.2025) &quot;О государственных должностях Приморского края&quot; (принят Законодательным Собранием Приморского края 23.05.2007) {КонсультантПлюс}">
        <w:r>
          <w:rPr>
            <w:sz w:val="24"/>
            <w:color w:val="0000ff"/>
          </w:rPr>
          <w:t xml:space="preserve">пунктах 8</w:t>
        </w:r>
      </w:hyperlink>
      <w:r>
        <w:rPr>
          <w:sz w:val="24"/>
        </w:rPr>
        <w:t xml:space="preserve"> - </w:t>
      </w:r>
      <w:hyperlink w:history="0" r:id="rId29" w:tooltip="Закон Приморского края от 13.06.2007 N 87-КЗ (ред. от 07.08.2025) &quot;О государственных должностях Приморского края&quot; (принят Законодательным Собранием Приморского края 23.05.2007) {КонсультантПлюс}">
        <w:r>
          <w:rPr>
            <w:sz w:val="24"/>
            <w:color w:val="0000ff"/>
          </w:rPr>
          <w:t xml:space="preserve">12</w:t>
        </w:r>
      </w:hyperlink>
      <w:r>
        <w:rPr>
          <w:sz w:val="24"/>
        </w:rPr>
        <w:t xml:space="preserve">, </w:t>
      </w:r>
      <w:hyperlink w:history="0" r:id="rId30" w:tooltip="Закон Приморского края от 13.06.2007 N 87-КЗ (ред. от 07.08.2025) &quot;О государственных должностях Приморского края&quot; (принят Законодательным Собранием Приморского края 23.05.2007) {КонсультантПлюс}">
        <w:r>
          <w:rPr>
            <w:sz w:val="24"/>
            <w:color w:val="0000ff"/>
          </w:rPr>
          <w:t xml:space="preserve">19 части 1 статьи 2</w:t>
        </w:r>
      </w:hyperlink>
      <w:r>
        <w:rPr>
          <w:sz w:val="24"/>
        </w:rPr>
        <w:t xml:space="preserve"> Закона Приморского края от 13 июня 2007 года N 87-КЗ "О государственных должностях Приморского края"), должности государственной гражданской службы Приморского края, замещение которых влечет за собой размещение таких сведений, а также сведений о доходах, об имуществе и обязательствах имущественного характера лиц, замещающих должности руководителей краевых государственных учреждений, замещение которых влечет за собой размещение таких сведений, их супруг (супругов) и несовершеннолетних детей (далее - сведения) в информационно-телекоммуникационной сети Интернет на официальных сайтах государственных органов Приморского края, краевых государственных учреждений (далее - официальные сайты) и предоставлению этих сведений общероссийским средствам массовой информации (далее - средства массовой информации) для опубликования в связи с их запросами, если федеральными законами не установлен иной порядок размещения указанных сведений и (или) их предоставления общероссийским средствам массовой информации для опубликования.</w:t>
      </w:r>
    </w:p>
    <w:p>
      <w:pPr>
        <w:pStyle w:val="0"/>
        <w:jc w:val="both"/>
      </w:pPr>
      <w:r>
        <w:rPr>
          <w:sz w:val="24"/>
        </w:rPr>
        <w:t xml:space="preserve">(в ред. Постановлений Губернатора Приморского края от 06.08.2018 </w:t>
      </w:r>
      <w:hyperlink w:history="0" r:id="rId31" w:tooltip="Постановление Губернатора Приморского края от 06.08.2018 N 39-пг &quot;О внесении изменений в постановление Губернатора Приморского края от 20 января 2014 года N 2-пг &quot;Об утверждении Порядка размещения сведений о доходах, расходах, об имуществе и обязательствах имущественного характера Губернатора Приморского края, лиц, замещающих государственные должности Приморского края, должности государственной гражданской службы Приморского края, сведений о доходах, об имуществе и обязательствах имущественного характера ли {КонсультантПлюс}">
        <w:r>
          <w:rPr>
            <w:sz w:val="24"/>
            <w:color w:val="0000ff"/>
          </w:rPr>
          <w:t xml:space="preserve">N 39-пг</w:t>
        </w:r>
      </w:hyperlink>
      <w:r>
        <w:rPr>
          <w:sz w:val="24"/>
        </w:rPr>
        <w:t xml:space="preserve">, от 20.04.2023 </w:t>
      </w:r>
      <w:hyperlink w:history="0" r:id="rId32" w:tooltip="Постановление Губернатора Приморского края от 20.04.2023 N 19-пг &quot;О внесении изменений в постановление Губернатора Приморского края от 20 января 2014 года N 2-пг &quot;Об утверждении Порядка размещения сведений о доходах, расходах, об имуществе и обязательствах имущественного характера Губернатора Приморского края, лиц, замещающих государственные должности Приморского края, должности государственной гражданской службы Приморского края, сведений о доходах, об имуществе и обязательствах имущественного характера ли {КонсультантПлюс}">
        <w:r>
          <w:rPr>
            <w:sz w:val="24"/>
            <w:color w:val="0000ff"/>
          </w:rPr>
          <w:t xml:space="preserve">N 19-пг</w:t>
        </w:r>
      </w:hyperlink>
      <w:r>
        <w:rPr>
          <w:sz w:val="24"/>
        </w:rPr>
        <w:t xml:space="preserve">)</w:t>
      </w:r>
    </w:p>
    <w:bookmarkStart w:id="67" w:name="P67"/>
    <w:bookmarkEnd w:id="6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На официальных сайтах государственных органов Приморского края размещаются и предоставляются средствам массовой информации для опубликования следующие сведения о доходах, расходах, об имуществе и обязательствах имущественного характера Губернатора Приморского края, лиц, замещающих государственные должности Приморского края, указанных в </w:t>
      </w:r>
      <w:hyperlink w:history="0" w:anchor="P65" w:tooltip="1. Настоящий Порядок устанавливает требования к размещению сведений о доходах, расходах, об имуществе и обязательствам имущественного характера Губернатора Приморского края, лиц, замещающих государственные должности Приморского края (за исключением государственных должностей, указанных в пунктах 8 - 12, 19 части 1 статьи 2 Закона Приморского края от 13 июня 2007 года N 87-КЗ &quot;О государственных должностях Приморского края&quot;), должности государственной гражданской службы Приморского края, замещение которых ...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настоящего Порядка, должности государственной гражданской службы, Приморского края, их супруг (супругов) и несовершеннолетних детей, а также сведения о доходах, об имуществе и обязательствах имущественного характера лиц, замещающих должности руководителей краевых государственных учреждений, их супруг (супругов) и несовершеннолетних детей: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3" w:tooltip="Постановление Губернатора Приморского края от 06.08.2018 N 39-пг &quot;О внесении изменений в постановление Губернатора Приморского края от 20 января 2014 года N 2-пг &quot;Об утверждении Порядка размещения сведений о доходах, расходах, об имуществе и обязательствах имущественного характера Губернатора Приморского края, лиц, замещающих государственные должности Приморского края, должности государственной гражданской службы Приморского края, сведений о доходах, об имуществе и обязательствах имущественного характера ли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Приморского края от 06.08.2018 N 39-пг)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перечень объектов недвижимости, принадлежащих Губернатору Приморского края, лицам, замещающим государственные должности Приморского края, указанные в </w:t>
      </w:r>
      <w:hyperlink w:history="0" w:anchor="P65" w:tooltip="1. Настоящий Порядок устанавливает требования к размещению сведений о доходах, расходах, об имуществе и обязательствам имущественного характера Губернатора Приморского края, лиц, замещающих государственные должности Приморского края (за исключением государственных должностей, указанных в пунктах 8 - 12, 19 части 1 статьи 2 Закона Приморского края от 13 июня 2007 года N 87-КЗ &quot;О государственных должностях Приморского края&quot;), должности государственной гражданской службы Приморского края, замещение которых ...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настоящего Порядка, должности государственной гражданской службы Приморского края, должности руководителей краевых государственных учреждений, их супругам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4" w:tooltip="Постановление Губернатора Приморского края от 06.08.2018 N 39-пг &quot;О внесении изменений в постановление Губернатора Приморского края от 20 января 2014 года N 2-пг &quot;Об утверждении Порядка размещения сведений о доходах, расходах, об имуществе и обязательствах имущественного характера Губернатора Приморского края, лиц, замещающих государственные должности Приморского края, должности государственной гражданской службы Приморского края, сведений о доходах, об имуществе и обязательствах имущественного характера ли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Приморского края от 06.08.2018 N 39-пг)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перечень транспортных средств с указанием вида и марки, принадлежащих на праве собственности Губернатору Приморского края, лицам, замещающим государственные должности Приморского края, указанные в </w:t>
      </w:r>
      <w:hyperlink w:history="0" w:anchor="P65" w:tooltip="1. Настоящий Порядок устанавливает требования к размещению сведений о доходах, расходах, об имуществе и обязательствам имущественного характера Губернатора Приморского края, лиц, замещающих государственные должности Приморского края (за исключением государственных должностей, указанных в пунктах 8 - 12, 19 части 1 статьи 2 Закона Приморского края от 13 июня 2007 года N 87-КЗ &quot;О государственных должностях Приморского края&quot;), должности государственной гражданской службы Приморского края, замещение которых ...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настоящего Порядка, должности государственной гражданской службы Приморского края, должности руководителей краевых государственных учреждений, их супругам и несовершеннолетним детям;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декларированный годовой доход Губернатора Приморского края, лиц, замещающих государственные должности Приморского края, указанные в </w:t>
      </w:r>
      <w:hyperlink w:history="0" w:anchor="P65" w:tooltip="1. Настоящий Порядок устанавливает требования к размещению сведений о доходах, расходах, об имуществе и обязательствам имущественного характера Губернатора Приморского края, лиц, замещающих государственные должности Приморского края (за исключением государственных должностей, указанных в пунктах 8 - 12, 19 части 1 статьи 2 Закона Приморского края от 13 июня 2007 года N 87-КЗ &quot;О государственных должностях Приморского края&quot;), должности государственной гражданской службы Приморского края, замещение которых ...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настоящего Порядка, должности государственной гражданской службы Приморского края, должности руководителей краевых государственных учреждений, их супруг (супругов) и несовершеннолетних детей;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цифровых финансовых активов, цифровой валюты, если общая сумма таких сделок превышает общий доход Губернатора Приморского края, лица, замещающего государственную должность Приморского края, указанную в </w:t>
      </w:r>
      <w:hyperlink w:history="0" w:anchor="P65" w:tooltip="1. Настоящий Порядок устанавливает требования к размещению сведений о доходах, расходах, об имуществе и обязательствам имущественного характера Губернатора Приморского края, лиц, замещающих государственные должности Приморского края (за исключением государственных должностей, указанных в пунктах 8 - 12, 19 части 1 статьи 2 Закона Приморского края от 13 июня 2007 года N 87-КЗ &quot;О государственных должностях Приморского края&quot;), должности государственной гражданской службы Приморского края, замещение которых ...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настоящего Порядка, должность государственной гражданской службы Приморского края, и его супруги (супруга) за три последних года, предшествующих отчетному периоду.</w:t>
      </w:r>
    </w:p>
    <w:p>
      <w:pPr>
        <w:pStyle w:val="0"/>
        <w:jc w:val="both"/>
      </w:pPr>
      <w:r>
        <w:rPr>
          <w:sz w:val="24"/>
        </w:rPr>
        <w:t xml:space="preserve">(в ред. Постановлений Губернатора Приморского края от 09.10.2015 </w:t>
      </w:r>
      <w:hyperlink w:history="0" r:id="rId35" w:tooltip="Постановление Губернатора Приморского края от 09.10.2015 N 67-пг &quot;О внесении изменений в некоторые постановления Губернатора Приморского края по вопросам противодействия коррупции&quot; {КонсультантПлюс}">
        <w:r>
          <w:rPr>
            <w:sz w:val="24"/>
            <w:color w:val="0000ff"/>
          </w:rPr>
          <w:t xml:space="preserve">N 67-пг</w:t>
        </w:r>
      </w:hyperlink>
      <w:r>
        <w:rPr>
          <w:sz w:val="24"/>
        </w:rPr>
        <w:t xml:space="preserve">, от 24.02.2021 </w:t>
      </w:r>
      <w:hyperlink w:history="0" r:id="rId36" w:tooltip="Постановление Губернатора Приморского края от 24.02.2021 N 17-пг &quot;О внесении изменений в постановление Губернатора Приморского края от 20 января 2014 года N 2-пг &quot;Об утверждении Порядка размещения сведений о доходах, расходах, об имуществе и обязательствах имущественного характера Губернатора Приморского края, лиц, замещающих государственные должности Приморского края, должности государственной гражданской службы Приморского края, сведений о доходах, об имуществе и обязательствах имущественного характера ли {КонсультантПлюс}">
        <w:r>
          <w:rPr>
            <w:sz w:val="24"/>
            <w:color w:val="0000ff"/>
          </w:rPr>
          <w:t xml:space="preserve">N 17-пг</w:t>
        </w:r>
      </w:hyperlink>
      <w:r>
        <w:rPr>
          <w:sz w:val="24"/>
        </w:rPr>
        <w:t xml:space="preserve">)</w:t>
      </w:r>
    </w:p>
    <w:bookmarkStart w:id="75" w:name="P75"/>
    <w:bookmarkEnd w:id="7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Сведения о доходах, об имуществе и обязательствах имущественного характера лиц, замещающих должности руководителей краевых государственных учреждений, а также сведения о доходах, об имуществе и обязательствах имущественного характера их супруг (супругов) и несовершеннолетних детей могут по решению государственных органов Приморского края, в подведомственности которых находятся соответствующие краевые государственные учреждения, размещаться на официальных сайтах указанных учреждений. В этом случае такие сведения размещаются на официальных сайтах указанных учреждений в соответствии с требованиями, предусмотренными настоящим Порядком, а в соответствующем разделе официального сайта государственного органа Приморского края, в подведомственности которого находится краевое государственное учреждение, дается ссылка на адрес официального сайта указанного учреждения, где такие сведения размещены.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37" w:tooltip="Постановление Губернатора Приморского края от 06.08.2018 N 39-пг &quot;О внесении изменений в постановление Губернатора Приморского края от 20 января 2014 года N 2-пг &quot;Об утверждении Порядка размещения сведений о доходах, расходах, об имуществе и обязательствах имущественного характера Губернатора Приморского края, лиц, замещающих государственные должности Приморского края, должности государственной гражданской службы Приморского края, сведений о доходах, об имуществе и обязательствах имущественного характера ли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Губернатора Приморского края от 06.08.2018 N 39-пг)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В размещаемых на официальных сайтах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8" w:tooltip="Постановление Губернатора Приморского края от 06.08.2018 N 39-пг &quot;О внесении изменений в постановление Губернатора Приморского края от 20 января 2014 года N 2-пг &quot;Об утверждении Порядка размещения сведений о доходах, расходах, об имуществе и обязательствах имущественного характера Губернатора Приморского края, лиц, замещающих государственные должности Приморского края, должности государственной гражданской службы Приморского края, сведений о доходах, об имуществе и обязательствах имущественного характера ли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Приморского края от 06.08.2018 N 39-пг)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иные сведения (кроме указанных в </w:t>
      </w:r>
      <w:hyperlink w:history="0" w:anchor="P67" w:tooltip="2. На официальных сайтах государственных органов Приморского края размещаются и предоставляются средствам массовой информации для опубликования следующие сведения о доходах, расходах, об имуществе и обязательствах имущественного характера Губернатора Приморского края, лиц, замещающих государственные должности Приморского края, указанных в пункте 1 настоящего Порядка, должности государственной гражданской службы, Приморского края, их супруг (супругов) и несовершеннолетних детей, а также сведения о доходах...">
        <w:r>
          <w:rPr>
            <w:sz w:val="24"/>
            <w:color w:val="0000ff"/>
          </w:rPr>
          <w:t xml:space="preserve">пункте 2</w:t>
        </w:r>
      </w:hyperlink>
      <w:r>
        <w:rPr>
          <w:sz w:val="24"/>
        </w:rPr>
        <w:t xml:space="preserve"> настоящего Порядка) о доходах Губернатора Приморского края, лиц, замещающих государственные должности Приморского края, указанные в </w:t>
      </w:r>
      <w:hyperlink w:history="0" w:anchor="P65" w:tooltip="1. Настоящий Порядок устанавливает требования к размещению сведений о доходах, расходах, об имуществе и обязательствам имущественного характера Губернатора Приморского края, лиц, замещающих государственные должности Приморского края (за исключением государственных должностей, указанных в пунктах 8 - 12, 19 части 1 статьи 2 Закона Приморского края от 13 июня 2007 года N 87-КЗ &quot;О государственных должностях Приморского края&quot;), должности государственной гражданской службы Приморского края, замещение которых ...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настоящего Порядка, должности государственной гражданской службы Приморского края, должности руководителей краевых государственных учреждений, их супруг (супругов)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персональные данные супруг (супругов), детей и иных членов семьи Губернатора Приморского края, лиц, замещающих государственные должности Приморского края, указанные в </w:t>
      </w:r>
      <w:hyperlink w:history="0" w:anchor="P65" w:tooltip="1. Настоящий Порядок устанавливает требования к размещению сведений о доходах, расходах, об имуществе и обязательствам имущественного характера Губернатора Приморского края, лиц, замещающих государственные должности Приморского края (за исключением государственных должностей, указанных в пунктах 8 - 12, 19 части 1 статьи 2 Закона Приморского края от 13 июня 2007 года N 87-КЗ &quot;О государственных должностях Приморского края&quot;), должности государственной гражданской службы Приморского края, замещение которых ...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настоящего Порядка, должности государственной гражданской службы Приморского края, должности руководителей краевых государственных учреждений;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данные, позволяющие определить место жительства, почтовый адрес, телефон и иные индивидуальные средства коммуникации Губернатора Приморского края, лиц, замещающих государственные должности Приморского края, указанные в </w:t>
      </w:r>
      <w:hyperlink w:history="0" w:anchor="P65" w:tooltip="1. Настоящий Порядок устанавливает требования к размещению сведений о доходах, расходах, об имуществе и обязательствам имущественного характера Губернатора Приморского края, лиц, замещающих государственные должности Приморского края (за исключением государственных должностей, указанных в пунктах 8 - 12, 19 части 1 статьи 2 Закона Приморского края от 13 июня 2007 года N 87-КЗ &quot;О государственных должностях Приморского края&quot;), должности государственной гражданской службы Приморского края, замещение которых ...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настоящего Порядка, должности государственной гражданской службы Приморского края, должности руководителей краевых государственных учреждений, их супруг (супругов), детей и иных членов семьи;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данные, позволяющие определить местонахождение объектов недвижимого имущества, принадлежащих Губернатору Приморского края, лицам, замещающим государственные должности Приморского края, указанные в </w:t>
      </w:r>
      <w:hyperlink w:history="0" w:anchor="P65" w:tooltip="1. Настоящий Порядок устанавливает требования к размещению сведений о доходах, расходах, об имуществе и обязательствам имущественного характера Губернатора Приморского края, лиц, замещающих государственные должности Приморского края (за исключением государственных должностей, указанных в пунктах 8 - 12, 19 части 1 статьи 2 Закона Приморского края от 13 июня 2007 года N 87-КЗ &quot;О государственных должностях Приморского края&quot;), должности государственной гражданской службы Приморского края, замещение которых ...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настоящего Порядка, должности государственной гражданской службы Приморского края, должности руководителей краевых государственных учреждений, их супругам, детям, иным членам семьи на праве собственности или находящихся в их пользовании;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информацию, отнесенную к государственной тайне или являющуюся конфиденциальной.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Сведения о доходах, расходах, об имуществе и обязательствах имущественного характера, указанные в </w:t>
      </w:r>
      <w:hyperlink w:history="0" w:anchor="P67" w:tooltip="2. На официальных сайтах государственных органов Приморского края размещаются и предоставляются средствам массовой информации для опубликования следующие сведения о доходах, расходах, об имуществе и обязательствах имущественного характера Губернатора Приморского края, лиц, замещающих государственные должности Приморского края, указанных в пункте 1 настоящего Порядка, должности государственной гражданской службы, Приморского края, их супруг (супругов) и несовершеннолетних детей, а также сведения о доходах...">
        <w:r>
          <w:rPr>
            <w:sz w:val="24"/>
            <w:color w:val="0000ff"/>
          </w:rPr>
          <w:t xml:space="preserve">пункте 2</w:t>
        </w:r>
      </w:hyperlink>
      <w:r>
        <w:rPr>
          <w:sz w:val="24"/>
        </w:rPr>
        <w:t xml:space="preserve"> настоящего Порядка, за весь период замещения Губернатором Приморского края, лицами, замещающими государственные должности Приморского края, указанные в </w:t>
      </w:r>
      <w:hyperlink w:history="0" w:anchor="P65" w:tooltip="1. Настоящий Порядок устанавливает требования к размещению сведений о доходах, расходах, об имуществе и обязательствам имущественного характера Губернатора Приморского края, лиц, замещающих государственные должности Приморского края (за исключением государственных должностей, указанных в пунктах 8 - 12, 19 части 1 статьи 2 Закона Приморского края от 13 июня 2007 года N 87-КЗ &quot;О государственных должностях Приморского края&quot;), должности государственной гражданской службы Приморского края, замещение которых ...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настоящего Порядка, должности государственной гражданской службы Приморского края, а также сведения о доходах, расходах, об имуществе и обязательствах имущественного характера их супругов и несовершеннолетних детей, сведения о доходах, об имуществе и обязательствах имущественного характера лиц, замещающих должности руководителей краевых государственных учреждений их супругов и несовершеннолетних детей, находятся на официальных сайтах государственных органов Приморского края, в которых указанные лица замещают должности (в подведомственности которых находятся соответствующие краевые государственные учреждения), а в случае, предусмотренном </w:t>
      </w:r>
      <w:hyperlink w:history="0" w:anchor="P75" w:tooltip="Сведения о доходах, об имуществе и обязательствах имущественного характера лиц, замещающих должности руководителей краевых государственных учреждений, а также сведения о доходах, об имуществе и обязательствах имущественного характера их супруг (супругов) и несовершеннолетних детей могут по решению государственных органов Приморского края, в подведомственности которых находятся соответствующие краевые государственные учреждения, размещаться на официальных сайтах указанных учреждений. В этом случае такие с...">
        <w:r>
          <w:rPr>
            <w:sz w:val="24"/>
            <w:color w:val="0000ff"/>
          </w:rPr>
          <w:t xml:space="preserve">абзацем шестым пункта 2</w:t>
        </w:r>
      </w:hyperlink>
      <w:r>
        <w:rPr>
          <w:sz w:val="24"/>
        </w:rPr>
        <w:t xml:space="preserve"> настоящего Порядка, - на официальных сайтах краевых государственных учреждений, и ежегодно обновляются в течение 14 рабочих дней со дня истечения срока, установленного для их подачи.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9" w:tooltip="Постановление Губернатора Приморского края от 06.08.2018 N 39-пг &quot;О внесении изменений в постановление Губернатора Приморского края от 20 января 2014 года N 2-пг &quot;Об утверждении Порядка размещения сведений о доходах, расходах, об имуществе и обязательствах имущественного характера Губернатора Приморского края, лиц, замещающих государственные должности Приморского края, должности государственной гражданской службы Приморского края, сведений о доходах, об имуществе и обязательствах имущественного характера ли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Приморского края от 06.08.2018 N 39-пг)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Размещение на официальных сайтах государственных органов Приморского края сведений о доходах, расходах, об имуществе и обязательствах имущественного характера, указанных в </w:t>
      </w:r>
      <w:hyperlink w:history="0" w:anchor="P67" w:tooltip="2. На официальных сайтах государственных органов Приморского края размещаются и предоставляются средствам массовой информации для опубликования следующие сведения о доходах, расходах, об имуществе и обязательствах имущественного характера Губернатора Приморского края, лиц, замещающих государственные должности Приморского края, указанных в пункте 1 настоящего Порядка, должности государственной гражданской службы, Приморского края, их супруг (супругов) и несовершеннолетних детей, а также сведения о доходах...">
        <w:r>
          <w:rPr>
            <w:sz w:val="24"/>
            <w:color w:val="0000ff"/>
          </w:rPr>
          <w:t xml:space="preserve">пункте 2</w:t>
        </w:r>
      </w:hyperlink>
      <w:r>
        <w:rPr>
          <w:sz w:val="24"/>
        </w:rPr>
        <w:t xml:space="preserve"> настоящего Порядка: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представленных Губернатором Приморского края, обеспечивается департаментом по профилактике коррупционных и иных правонарушений Приморского края;</w:t>
      </w:r>
    </w:p>
    <w:p>
      <w:pPr>
        <w:pStyle w:val="0"/>
        <w:jc w:val="both"/>
      </w:pPr>
      <w:r>
        <w:rPr>
          <w:sz w:val="24"/>
        </w:rPr>
        <w:t xml:space="preserve">(в ред. Постановлений Губернатора Приморского края от 18.06.2019 </w:t>
      </w:r>
      <w:hyperlink w:history="0" r:id="rId40" w:tooltip="Постановление Губернатора Приморского края от 18.06.2019 N 38-пг &quot;О внесении изменений в некоторые постановления Губернатора Приморского края по вопросам противодействия коррупции&quot; {КонсультантПлюс}">
        <w:r>
          <w:rPr>
            <w:sz w:val="24"/>
            <w:color w:val="0000ff"/>
          </w:rPr>
          <w:t xml:space="preserve">N 38-пг</w:t>
        </w:r>
      </w:hyperlink>
      <w:r>
        <w:rPr>
          <w:sz w:val="24"/>
        </w:rPr>
        <w:t xml:space="preserve">, от 14.05.2020 </w:t>
      </w:r>
      <w:hyperlink w:history="0" r:id="rId41" w:tooltip="Постановление Губернатора Приморского края от 14.05.2020 N 60-пг &quot;О внесении изменения в постановление Губернатора Приморского края от 20 января 2014 года N 2-пг &quot;Об утверждении Порядка размещения сведений о доходах, расходах, об имуществе и обязательствах имущественного характера Губернатора Приморского края, лиц, замещающих государственные должности Приморского края, должности государственной гражданской службы Приморского края, сведений о доходах, об имуществе и обязательствах имущественного характера ли {КонсультантПлюс}">
        <w:r>
          <w:rPr>
            <w:sz w:val="24"/>
            <w:color w:val="0000ff"/>
          </w:rPr>
          <w:t xml:space="preserve">N 60-пг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представленных лицами, замещающими государственные должности Приморского края, указанные в </w:t>
      </w:r>
      <w:hyperlink w:history="0" w:anchor="P65" w:tooltip="1. Настоящий Порядок устанавливает требования к размещению сведений о доходах, расходах, об имуществе и обязательствам имущественного характера Губернатора Приморского края, лиц, замещающих государственные должности Приморского края (за исключением государственных должностей, указанных в пунктах 8 - 12, 19 части 1 статьи 2 Закона Приморского края от 13 июня 2007 года N 87-КЗ &quot;О государственных должностях Приморского края&quot;), должности государственной гражданской службы Приморского края, замещение которых ...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настоящего Порядка, должности государственной гражданской службы Приморского края обеспечивается кадровыми службами соответствующих государственных органов Приморского края, в которых указанные лица замещают должности, а при их отсутствии - государственными гражданскими служащими, на которых возложены эти обязанности;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2" w:tooltip="Постановление Губернатора Приморского края от 18.06.2019 N 38-пг &quot;О внесении изменений в некоторые постановления Губернатора Приморского края по вопросам противодействия корруп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Приморского края от 18.06.2019 N 38-пг)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представленных лицами, замещающими должности руководителей краевых государственных учреждений, обеспечивается кадровыми службами органов исполнительной власти Приморского края, в подведомственности которых находятся соответствующие краевые государственные учреждения, а при их отсутствии - государственными гражданскими служащими указанных органов исполнительной власти Приморского края, на которых возложены эти обязанности.</w:t>
      </w:r>
    </w:p>
    <w:p>
      <w:pPr>
        <w:pStyle w:val="0"/>
        <w:jc w:val="both"/>
      </w:pPr>
      <w:r>
        <w:rPr>
          <w:sz w:val="24"/>
        </w:rPr>
        <w:t xml:space="preserve">(п. "в" введен </w:t>
      </w:r>
      <w:hyperlink w:history="0" r:id="rId43" w:tooltip="Постановление Губернатора Приморского края от 18.06.2019 N 38-пг &quot;О внесении изменений в некоторые постановления Губернатора Приморского края по вопросам противодействия корруп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Губернатора Приморского края от 18.06.2019 N 38-пг)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Размещение на официальных сайтах краевых государственных учреждений сведений о доходах, об имуществе и обязательствах имущественного характера, указанных в </w:t>
      </w:r>
      <w:hyperlink w:history="0" w:anchor="P67" w:tooltip="2. На официальных сайтах государственных органов Приморского края размещаются и предоставляются средствам массовой информации для опубликования следующие сведения о доходах, расходах, об имуществе и обязательствах имущественного характера Губернатора Приморского края, лиц, замещающих государственные должности Приморского края, указанных в пункте 1 настоящего Порядка, должности государственной гражданской службы, Приморского края, их супруг (супругов) и несовершеннолетних детей, а также сведения о доходах...">
        <w:r>
          <w:rPr>
            <w:sz w:val="24"/>
            <w:color w:val="0000ff"/>
          </w:rPr>
          <w:t xml:space="preserve">п. 2</w:t>
        </w:r>
      </w:hyperlink>
      <w:r>
        <w:rPr>
          <w:sz w:val="24"/>
        </w:rPr>
        <w:t xml:space="preserve"> настоящего Порядка, представленных лицами, замещающими должности руководителей краевых государственных учреждений, обеспечивается работниками краевых государственных учреждений, на которых возложены эти обязанности.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44" w:tooltip="Постановление Губернатора Приморского края от 18.06.2019 N 38-пг &quot;О внесении изменений в некоторые постановления Губернатора Приморского края по вопросам противодействия корруп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Губернатора Приморского края от 18.06.2019 N 38-пг)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5.1. Сведения размещаются: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без ограничения доступа к ним третьих лиц;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в табличной форме согласно </w:t>
      </w:r>
      <w:hyperlink w:history="0" w:anchor="P162" w:tooltip="                                 СВЕДЕНИЯ">
        <w:r>
          <w:rPr>
            <w:sz w:val="24"/>
            <w:color w:val="0000ff"/>
          </w:rPr>
          <w:t xml:space="preserve">приложениям N 1</w:t>
        </w:r>
      </w:hyperlink>
      <w:r>
        <w:rPr>
          <w:sz w:val="24"/>
        </w:rPr>
        <w:t xml:space="preserve">, </w:t>
      </w:r>
      <w:hyperlink w:history="0" w:anchor="P341" w:tooltip="                                 Сведения">
        <w:r>
          <w:rPr>
            <w:sz w:val="24"/>
            <w:color w:val="0000ff"/>
          </w:rPr>
          <w:t xml:space="preserve">N 2</w:t>
        </w:r>
      </w:hyperlink>
      <w:r>
        <w:rPr>
          <w:sz w:val="24"/>
        </w:rPr>
        <w:t xml:space="preserve"> к настоящему Порядку, в гипертекстовом формате и (или) в виде приложенных файлов в одном или нескольких из следующих форматов: .DOC, .DOCX, .EXCEL, .RTF. При этом должна быть обеспечена возможность поиска по тексту файла и копирования фрагментов текста.</w:t>
      </w:r>
    </w:p>
    <w:p>
      <w:pPr>
        <w:pStyle w:val="0"/>
        <w:jc w:val="both"/>
      </w:pPr>
      <w:r>
        <w:rPr>
          <w:sz w:val="24"/>
        </w:rPr>
        <w:t xml:space="preserve">(п. 5.1 в ред. </w:t>
      </w:r>
      <w:hyperlink w:history="0" r:id="rId45" w:tooltip="Постановление Губернатора Приморского края от 06.08.2018 N 39-пг &quot;О внесении изменений в постановление Губернатора Приморского края от 20 января 2014 года N 2-пг &quot;Об утверждении Порядка размещения сведений о доходах, расходах, об имуществе и обязательствах имущественного характера Губернатора Приморского края, лиц, замещающих государственные должности Приморского края, должности государственной гражданской службы Приморского края, сведений о доходах, об имуществе и обязательствах имущественного характера ли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Приморского края от 06.08.2018 N 39-пг)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5.2. Сведения размещаются в одном (едином) файле в виде таблицы либо в виде файлов, сгруппированных по структурным подразделениям государственного органа Приморского края.</w:t>
      </w:r>
    </w:p>
    <w:p>
      <w:pPr>
        <w:pStyle w:val="0"/>
        <w:jc w:val="both"/>
      </w:pPr>
      <w:r>
        <w:rPr>
          <w:sz w:val="24"/>
        </w:rPr>
        <w:t xml:space="preserve">(п. 5.2 введен </w:t>
      </w:r>
      <w:hyperlink w:history="0" r:id="rId46" w:tooltip="Постановление Губернатора Приморского края от 06.08.2018 N 39-пг &quot;О внесении изменений в постановление Губернатора Приморского края от 20 января 2014 года N 2-пг &quot;Об утверждении Порядка размещения сведений о доходах, расходах, об имуществе и обязательствах имущественного характера Губернатора Приморского края, лиц, замещающих государственные должности Приморского края, должности государственной гражданской службы Приморского края, сведений о доходах, об имуществе и обязательствах имущественного характера ли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Губернатора Приморского края от 06.08.2018 N 39-пг)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5.3. Не допускается: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размещение на официальных сайтах заархивированных сведений (формат .rar, .zip), сканированных документов;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размещение на официальных сайтах сведений за предыдущий трехлетний период в разных форматах;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использование на официальных сайтах форматов, требующих дополнительного распознавания;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установление кодов безопасности для доступа к сведениям о доходах, расходах, об имуществе и обязательствах имущественного характера;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запрашивание фамилии и инициалов лица, указанного в </w:t>
      </w:r>
      <w:hyperlink w:history="0" w:anchor="P65" w:tooltip="1. Настоящий Порядок устанавливает требования к размещению сведений о доходах, расходах, об имуществе и обязательствам имущественного характера Губернатора Приморского края, лиц, замещающих государственные должности Приморского края (за исключением государственных должностей, указанных в пунктах 8 - 12, 19 части 1 статьи 2 Закона Приморского края от 13 июня 2007 года N 87-КЗ &quot;О государственных должностях Приморского края&quot;), должности государственной гражданской службы Приморского края, замещение которых ...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настоящего Порядка, для предоставления доступа к размещенным о нем сведениям, запрашивание любых сведений у лица, осуществляющего доступ к размещенным сведениям.</w:t>
      </w:r>
    </w:p>
    <w:p>
      <w:pPr>
        <w:pStyle w:val="0"/>
        <w:jc w:val="both"/>
      </w:pPr>
      <w:r>
        <w:rPr>
          <w:sz w:val="24"/>
        </w:rPr>
        <w:t xml:space="preserve">(п. 5.3 введен </w:t>
      </w:r>
      <w:hyperlink w:history="0" r:id="rId47" w:tooltip="Постановление Губернатора Приморского края от 06.08.2018 N 39-пг &quot;О внесении изменений в постановление Губернатора Приморского края от 20 января 2014 года N 2-пг &quot;Об утверждении Порядка размещения сведений о доходах, расходах, об имуществе и обязательствах имущественного характера Губернатора Приморского края, лиц, замещающих государственные должности Приморского края, должности государственной гражданской службы Приморского края, сведений о доходах, об имуществе и обязательствах имущественного характера ли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Губернатора Приморского края от 06.08.2018 N 39-пг)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5.4. Размещенные на официальных сайтах сведения, в том числе за предшествующие годы: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не подлежат удалению;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находятся в открытом доступе (размещены на официальных сайтах) в течение всего периода замещения лицом, указанным в </w:t>
      </w:r>
      <w:hyperlink w:history="0" w:anchor="P65" w:tooltip="1. Настоящий Порядок устанавливает требования к размещению сведений о доходах, расходах, об имуществе и обязательствам имущественного характера Губернатора Приморского края, лиц, замещающих государственные должности Приморского края (за исключением государственных должностей, указанных в пунктах 8 - 12, 19 части 1 статьи 2 Закона Приморского края от 13 июня 2007 года N 87-КЗ &quot;О государственных должностях Приморского края&quot;), должности государственной гражданской службы Приморского края, замещение которых ...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настоящего Порядка, должности, замещение которой влечет за собой размещение таких сведений на сайте, если иное не установлено законодательством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(п. 5.4 введен </w:t>
      </w:r>
      <w:hyperlink w:history="0" r:id="rId48" w:tooltip="Постановление Губернатора Приморского края от 06.08.2018 N 39-пг &quot;О внесении изменений в постановление Губернатора Приморского края от 20 января 2014 года N 2-пг &quot;Об утверждении Порядка размещения сведений о доходах, расходах, об имуществе и обязательствах имущественного характера Губернатора Приморского края, лиц, замещающих государственные должности Приморского края, должности государственной гражданской службы Приморского края, сведений о доходах, об имуществе и обязательствах имущественного характера ли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Губернатора Приморского края от 06.08.2018 N 39-пг)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5.5. При представлении лицом, указанным в </w:t>
      </w:r>
      <w:hyperlink w:history="0" w:anchor="P65" w:tooltip="1. Настоящий Порядок устанавливает требования к размещению сведений о доходах, расходах, об имуществе и обязательствам имущественного характера Губернатора Приморского края, лиц, замещающих государственные должности Приморского края (за исключением государственных должностей, указанных в пунктах 8 - 12, 19 части 1 статьи 2 Закона Приморского края от 13 июня 2007 года N 87-КЗ &quot;О государственных должностях Приморского края&quot;), должности государственной гражданской службы Приморского края, замещение которых ...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настоящего Порядка, уточненных сведений соответствующие изменения вносятся в сведения, размещенные на официальном сайте государственного органа Приморского края, в котором указанное лицо замещает соответствующую должность (в подведомственности которого находится соответствующее краевое государственное учреждение), а в случае, предусмотренном абзацем шестым </w:t>
      </w:r>
      <w:hyperlink w:history="0" w:anchor="P67" w:tooltip="2. На официальных сайтах государственных органов Приморского края размещаются и предоставляются средствам массовой информации для опубликования следующие сведения о доходах, расходах, об имуществе и обязательствах имущественного характера Губернатора Приморского края, лиц, замещающих государственные должности Приморского края, указанных в пункте 1 настоящего Порядка, должности государственной гражданской службы, Приморского края, их супруг (супругов) и несовершеннолетних детей, а также сведения о доходах...">
        <w:r>
          <w:rPr>
            <w:sz w:val="24"/>
            <w:color w:val="0000ff"/>
          </w:rPr>
          <w:t xml:space="preserve">пункта 2</w:t>
        </w:r>
      </w:hyperlink>
      <w:r>
        <w:rPr>
          <w:sz w:val="24"/>
        </w:rPr>
        <w:t xml:space="preserve"> настоящего Порядка, - на официальном сайте краевого государственного учреждения, не позднее 14 рабочих дней после окончания срока, установленного для представления уточненных сведений.</w:t>
      </w:r>
    </w:p>
    <w:p>
      <w:pPr>
        <w:pStyle w:val="0"/>
        <w:jc w:val="both"/>
      </w:pPr>
      <w:r>
        <w:rPr>
          <w:sz w:val="24"/>
        </w:rPr>
        <w:t xml:space="preserve">(п. 5.5 введен </w:t>
      </w:r>
      <w:hyperlink w:history="0" r:id="rId49" w:tooltip="Постановление Губернатора Приморского края от 06.08.2018 N 39-пг &quot;О внесении изменений в постановление Губернатора Приморского края от 20 января 2014 года N 2-пг &quot;Об утверждении Порядка размещения сведений о доходах, расходах, об имуществе и обязательствах имущественного характера Губернатора Приморского края, лиц, замещающих государственные должности Приморского края, должности государственной гражданской службы Приморского края, сведений о доходах, об имуществе и обязательствах имущественного характера ли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Губернатора Приморского края от 06.08.2018 N 39-пг)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5.6. В случае поступления, а также перевода лица, указанного в </w:t>
      </w:r>
      <w:hyperlink w:history="0" w:anchor="P65" w:tooltip="1. Настоящий Порядок устанавливает требования к размещению сведений о доходах, расходах, об имуществе и обязательствам имущественного характера Губернатора Приморского края, лиц, замещающих государственные должности Приморского края (за исключением государственных должностей, указанных в пунктах 8 - 12, 19 части 1 статьи 2 Закона Приморского края от 13 июня 2007 года N 87-КЗ &quot;О государственных должностях Приморского края&quot;), должности государственной гражданской службы Приморского края, замещение которых ...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настоящего Порядка, на службу (работу) в другой государственный орган Приморского края, другое краевое государственное учреждение размещенные ранее сведения о его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детей за все предшествующие периоды подлежат размещению на официальном сайте государственного органа Приморского края, в котором указанное лицо замещает соответствующую должность (в подведомственности которого находится соответствующее краевое государственное учреждение), а в случае, предусмотренном абзацем шестым </w:t>
      </w:r>
      <w:hyperlink w:history="0" w:anchor="P67" w:tooltip="2. На официальных сайтах государственных органов Приморского края размещаются и предоставляются средствам массовой информации для опубликования следующие сведения о доходах, расходах, об имуществе и обязательствах имущественного характера Губернатора Приморского края, лиц, замещающих государственные должности Приморского края, указанных в пункте 1 настоящего Порядка, должности государственной гражданской службы, Приморского края, их супруг (супругов) и несовершеннолетних детей, а также сведения о доходах...">
        <w:r>
          <w:rPr>
            <w:sz w:val="24"/>
            <w:color w:val="0000ff"/>
          </w:rPr>
          <w:t xml:space="preserve">пункта 2</w:t>
        </w:r>
      </w:hyperlink>
      <w:r>
        <w:rPr>
          <w:sz w:val="24"/>
        </w:rPr>
        <w:t xml:space="preserve"> настоящего Порядка, - на официальном сайте краевого государственного учреждения, в котором указанное лицо осуществляет трудовую деятельность.</w:t>
      </w:r>
    </w:p>
    <w:p>
      <w:pPr>
        <w:pStyle w:val="0"/>
        <w:jc w:val="both"/>
      </w:pPr>
      <w:r>
        <w:rPr>
          <w:sz w:val="24"/>
        </w:rPr>
        <w:t xml:space="preserve">(п. 5.6 введен </w:t>
      </w:r>
      <w:hyperlink w:history="0" r:id="rId50" w:tooltip="Постановление Губернатора Приморского края от 06.08.2018 N 39-пг &quot;О внесении изменений в постановление Губернатора Приморского края от 20 января 2014 года N 2-пг &quot;Об утверждении Порядка размещения сведений о доходах, расходах, об имуществе и обязательствах имущественного характера Губернатора Приморского края, лиц, замещающих государственные должности Приморского края, должности государственной гражданской службы Приморского края, сведений о доходах, об имуществе и обязательствах имущественного характера ли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Губернатора Приморского края от 06.08.2018 N 39-пг)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5.7. Получение сведений за предшествующие периоды осуществляется посредством копирования ранее размещенных сведений с сайта соответствующего государственного органа Приморского края, краевого государственного учреждения.</w:t>
      </w:r>
    </w:p>
    <w:p>
      <w:pPr>
        <w:pStyle w:val="0"/>
        <w:jc w:val="both"/>
      </w:pPr>
      <w:r>
        <w:rPr>
          <w:sz w:val="24"/>
        </w:rPr>
        <w:t xml:space="preserve">(п. 5.7 введен </w:t>
      </w:r>
      <w:hyperlink w:history="0" r:id="rId51" w:tooltip="Постановление Губернатора Приморского края от 06.08.2018 N 39-пг &quot;О внесении изменений в постановление Губернатора Приморского края от 20 января 2014 года N 2-пг &quot;Об утверждении Порядка размещения сведений о доходах, расходах, об имуществе и обязательствах имущественного характера Губернатора Приморского края, лиц, замещающих государственные должности Приморского края, должности государственной гражданской службы Приморского края, сведений о доходах, об имуществе и обязательствах имущественного характера ли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Губернатора Приморского края от 06.08.2018 N 39-пг)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5.8. Размещение по новому месту службы (работы) сведений о доходах, расходах, об имуществе и обязательствах имущественного характера лиц, указанных в </w:t>
      </w:r>
      <w:hyperlink w:history="0" w:anchor="P65" w:tooltip="1. Настоящий Порядок устанавливает требования к размещению сведений о доходах, расходах, об имуществе и обязательствам имущественного характера Губернатора Приморского края, лиц, замещающих государственные должности Приморского края (за исключением государственных должностей, указанных в пунктах 8 - 12, 19 части 1 статьи 2 Закона Приморского края от 13 июня 2007 года N 87-КЗ &quot;О государственных должностях Приморского края&quot;), должности государственной гражданской службы Приморского края, замещение которых ...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настоящего Порядка, и сведений о доходах, расходах, об имуществе и обязательствах имущественного характера их супруг (супругов) и несовершеннолетних детей осуществляется в соответствии с настоящим Порядком. При этом делается отметка о том, что данное лицо поступило на службу (работу) в отчетном году, а также указывается ссылка на страницу официального сайта, с которой взяты ранее размещенные сведения.</w:t>
      </w:r>
    </w:p>
    <w:p>
      <w:pPr>
        <w:pStyle w:val="0"/>
        <w:jc w:val="both"/>
      </w:pPr>
      <w:r>
        <w:rPr>
          <w:sz w:val="24"/>
        </w:rPr>
        <w:t xml:space="preserve">(п. 5.8 введен </w:t>
      </w:r>
      <w:hyperlink w:history="0" r:id="rId52" w:tooltip="Постановление Губернатора Приморского края от 06.08.2018 N 39-пг &quot;О внесении изменений в постановление Губернатора Приморского края от 20 января 2014 года N 2-пг &quot;Об утверждении Порядка размещения сведений о доходах, расходах, об имуществе и обязательствах имущественного характера Губернатора Приморского края, лиц, замещающих государственные должности Приморского края, должности государственной гражданской службы Приморского края, сведений о доходах, об имуществе и обязательствах имущественного характера ли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Губернатора Приморского края от 06.08.2018 N 39-пг)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5.9. В случае ликвидации государственного органа Приморского края, краевого государственного учреждения, в котором лица, указанные в </w:t>
      </w:r>
      <w:hyperlink w:history="0" w:anchor="P65" w:tooltip="1. Настоящий Порядок устанавливает требования к размещению сведений о доходах, расходах, об имуществе и обязательствам имущественного характера Губернатора Приморского края, лиц, замещающих государственные должности Приморского края (за исключением государственных должностей, указанных в пунктах 8 - 12, 19 части 1 статьи 2 Закона Приморского края от 13 июня 2007 года N 87-КЗ &quot;О государственных должностях Приморского края&quot;), должности государственной гражданской службы Приморского края, замещение которых ...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настоящего Порядка, ранее замещали (занимали) должности, положения, установленные пунктами 5.7 - 5.8 настоящего Порядка, не применяются.</w:t>
      </w:r>
    </w:p>
    <w:p>
      <w:pPr>
        <w:pStyle w:val="0"/>
        <w:jc w:val="both"/>
      </w:pPr>
      <w:r>
        <w:rPr>
          <w:sz w:val="24"/>
        </w:rPr>
        <w:t xml:space="preserve">(п. 5.9 введен </w:t>
      </w:r>
      <w:hyperlink w:history="0" r:id="rId53" w:tooltip="Постановление Губернатора Приморского края от 06.08.2018 N 39-пг &quot;О внесении изменений в постановление Губернатора Приморского края от 20 января 2014 года N 2-пг &quot;Об утверждении Порядка размещения сведений о доходах, расходах, об имуществе и обязательствах имущественного характера Губернатора Приморского края, лиц, замещающих государственные должности Приморского края, должности государственной гражданской службы Приморского края, сведений о доходах, об имуществе и обязательствах имущественного характера ли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Губернатора Приморского края от 06.08.2018 N 39-пг)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Кадровая служба соответствующего государственного органа Приморского края: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в течение трех рабочих дней со дня поступления запроса от средства массовой информации сообщает о нем Губернатору Приморского края, лицам, замещающим государственные должности Приморского края, указанные в </w:t>
      </w:r>
      <w:hyperlink w:history="0" w:anchor="P65" w:tooltip="1. Настоящий Порядок устанавливает требования к размещению сведений о доходах, расходах, об имуществе и обязательствам имущественного характера Губернатора Приморского края, лиц, замещающих государственные должности Приморского края (за исключением государственных должностей, указанных в пунктах 8 - 12, 19 части 1 статьи 2 Закона Приморского края от 13 июня 2007 года N 87-КЗ &quot;О государственных должностях Приморского края&quot;), должности государственной гражданской службы Приморского края, замещение которых ...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настоящего Порядка, должности государственной гражданской службы Приморского края, должности руководителей краевых государственных учреждений, в отношении которых поступил запрос;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в течение семи рабочих дней со дня поступления запроса от средства массовой информации обеспечивает предоставление ему сведений, указанных в </w:t>
      </w:r>
      <w:hyperlink w:history="0" w:anchor="P67" w:tooltip="2. На официальных сайтах государственных органов Приморского края размещаются и предоставляются средствам массовой информации для опубликования следующие сведения о доходах, расходах, об имуществе и обязательствах имущественного характера Губернатора Приморского края, лиц, замещающих государственные должности Приморского края, указанных в пункте 1 настоящего Порядка, должности государственной гражданской службы, Приморского края, их супруг (супругов) и несовершеннолетних детей, а также сведения о доходах...">
        <w:r>
          <w:rPr>
            <w:sz w:val="24"/>
            <w:color w:val="0000ff"/>
          </w:rPr>
          <w:t xml:space="preserve">пункте 2</w:t>
        </w:r>
      </w:hyperlink>
      <w:r>
        <w:rPr>
          <w:sz w:val="24"/>
        </w:rPr>
        <w:t xml:space="preserve"> настоящего Порядка, в том случае, если запрашиваемые сведения отсутствуют на официальном сайте.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Государственные гражданские служащие государственных органов Приморского края, работники краевых государственных учреждений, обеспечивающие размещение сведений о доходах, расходах, об имуществе и обязательствах имущественного характера на официальных сайтах и их предоставление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>
      <w:pPr>
        <w:pStyle w:val="0"/>
        <w:jc w:val="both"/>
      </w:pPr>
      <w:r>
        <w:rPr>
          <w:sz w:val="24"/>
        </w:rPr>
        <w:t xml:space="preserve">(п. 7 в ред. </w:t>
      </w:r>
      <w:hyperlink w:history="0" r:id="rId54" w:tooltip="Постановление Губернатора Приморского края от 18.06.2019 N 38-пг &quot;О внесении изменений в некоторые постановления Губернатора Приморского края по вопросам противодействия корруп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Приморского края от 18.06.2019 N 38-пг)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Порядку</w:t>
      </w:r>
    </w:p>
    <w:p>
      <w:pPr>
        <w:pStyle w:val="0"/>
        <w:jc w:val="right"/>
      </w:pPr>
      <w:r>
        <w:rPr>
          <w:sz w:val="24"/>
        </w:rPr>
        <w:t xml:space="preserve">размещения сведений</w:t>
      </w:r>
    </w:p>
    <w:p>
      <w:pPr>
        <w:pStyle w:val="0"/>
        <w:jc w:val="right"/>
      </w:pPr>
      <w:r>
        <w:rPr>
          <w:sz w:val="24"/>
        </w:rPr>
        <w:t xml:space="preserve">о доходах, расходах,</w:t>
      </w:r>
    </w:p>
    <w:p>
      <w:pPr>
        <w:pStyle w:val="0"/>
        <w:jc w:val="right"/>
      </w:pPr>
      <w:r>
        <w:rPr>
          <w:sz w:val="24"/>
        </w:rPr>
        <w:t xml:space="preserve">об имуществе и</w:t>
      </w:r>
    </w:p>
    <w:p>
      <w:pPr>
        <w:pStyle w:val="0"/>
        <w:jc w:val="right"/>
      </w:pPr>
      <w:r>
        <w:rPr>
          <w:sz w:val="24"/>
        </w:rPr>
        <w:t xml:space="preserve">обязательствах</w:t>
      </w:r>
    </w:p>
    <w:p>
      <w:pPr>
        <w:pStyle w:val="0"/>
        <w:jc w:val="right"/>
      </w:pPr>
      <w:r>
        <w:rPr>
          <w:sz w:val="24"/>
        </w:rPr>
        <w:t xml:space="preserve">имущественного</w:t>
      </w:r>
    </w:p>
    <w:p>
      <w:pPr>
        <w:pStyle w:val="0"/>
        <w:jc w:val="right"/>
      </w:pPr>
      <w:r>
        <w:rPr>
          <w:sz w:val="24"/>
        </w:rPr>
        <w:t xml:space="preserve">характера Губернатора</w:t>
      </w:r>
    </w:p>
    <w:p>
      <w:pPr>
        <w:pStyle w:val="0"/>
        <w:jc w:val="right"/>
      </w:pPr>
      <w:r>
        <w:rPr>
          <w:sz w:val="24"/>
        </w:rPr>
        <w:t xml:space="preserve">Приморского края,</w:t>
      </w:r>
    </w:p>
    <w:p>
      <w:pPr>
        <w:pStyle w:val="0"/>
        <w:jc w:val="right"/>
      </w:pPr>
      <w:r>
        <w:rPr>
          <w:sz w:val="24"/>
        </w:rPr>
        <w:t xml:space="preserve">лиц, замещающих</w:t>
      </w:r>
    </w:p>
    <w:p>
      <w:pPr>
        <w:pStyle w:val="0"/>
        <w:jc w:val="right"/>
      </w:pPr>
      <w:r>
        <w:rPr>
          <w:sz w:val="24"/>
        </w:rPr>
        <w:t xml:space="preserve">государственные должности</w:t>
      </w:r>
    </w:p>
    <w:p>
      <w:pPr>
        <w:pStyle w:val="0"/>
        <w:jc w:val="right"/>
      </w:pPr>
      <w:r>
        <w:rPr>
          <w:sz w:val="24"/>
        </w:rPr>
        <w:t xml:space="preserve">Приморского края,</w:t>
      </w:r>
    </w:p>
    <w:p>
      <w:pPr>
        <w:pStyle w:val="0"/>
        <w:jc w:val="right"/>
      </w:pPr>
      <w:r>
        <w:rPr>
          <w:sz w:val="24"/>
        </w:rPr>
        <w:t xml:space="preserve">должности государственной</w:t>
      </w:r>
    </w:p>
    <w:p>
      <w:pPr>
        <w:pStyle w:val="0"/>
        <w:jc w:val="right"/>
      </w:pPr>
      <w:r>
        <w:rPr>
          <w:sz w:val="24"/>
        </w:rPr>
        <w:t xml:space="preserve">гражданской службы</w:t>
      </w:r>
    </w:p>
    <w:p>
      <w:pPr>
        <w:pStyle w:val="0"/>
        <w:jc w:val="right"/>
      </w:pPr>
      <w:r>
        <w:rPr>
          <w:sz w:val="24"/>
        </w:rPr>
        <w:t xml:space="preserve">Приморского края,</w:t>
      </w:r>
    </w:p>
    <w:p>
      <w:pPr>
        <w:pStyle w:val="0"/>
        <w:jc w:val="right"/>
      </w:pPr>
      <w:r>
        <w:rPr>
          <w:sz w:val="24"/>
        </w:rPr>
        <w:t xml:space="preserve">на официальных сайтах</w:t>
      </w:r>
    </w:p>
    <w:p>
      <w:pPr>
        <w:pStyle w:val="0"/>
        <w:jc w:val="right"/>
      </w:pPr>
      <w:r>
        <w:rPr>
          <w:sz w:val="24"/>
        </w:rPr>
        <w:t xml:space="preserve">государственных органов</w:t>
      </w:r>
    </w:p>
    <w:p>
      <w:pPr>
        <w:pStyle w:val="0"/>
        <w:jc w:val="right"/>
      </w:pPr>
      <w:r>
        <w:rPr>
          <w:sz w:val="24"/>
        </w:rPr>
        <w:t xml:space="preserve">Приморского края,</w:t>
      </w:r>
    </w:p>
    <w:p>
      <w:pPr>
        <w:pStyle w:val="0"/>
        <w:jc w:val="right"/>
      </w:pPr>
      <w:r>
        <w:rPr>
          <w:sz w:val="24"/>
        </w:rPr>
        <w:t xml:space="preserve">краевых государственных</w:t>
      </w:r>
    </w:p>
    <w:p>
      <w:pPr>
        <w:pStyle w:val="0"/>
        <w:jc w:val="right"/>
      </w:pPr>
      <w:r>
        <w:rPr>
          <w:sz w:val="24"/>
        </w:rPr>
        <w:t xml:space="preserve">учреждений и предоставления</w:t>
      </w:r>
    </w:p>
    <w:p>
      <w:pPr>
        <w:pStyle w:val="0"/>
        <w:jc w:val="right"/>
      </w:pPr>
      <w:r>
        <w:rPr>
          <w:sz w:val="24"/>
        </w:rPr>
        <w:t xml:space="preserve">этих сведений</w:t>
      </w:r>
    </w:p>
    <w:p>
      <w:pPr>
        <w:pStyle w:val="0"/>
        <w:jc w:val="right"/>
      </w:pPr>
      <w:r>
        <w:rPr>
          <w:sz w:val="24"/>
        </w:rPr>
        <w:t xml:space="preserve">общероссийским средствам</w:t>
      </w:r>
    </w:p>
    <w:p>
      <w:pPr>
        <w:pStyle w:val="0"/>
        <w:jc w:val="right"/>
      </w:pPr>
      <w:r>
        <w:rPr>
          <w:sz w:val="24"/>
        </w:rPr>
        <w:t xml:space="preserve">массовой информации</w:t>
      </w:r>
    </w:p>
    <w:p>
      <w:pPr>
        <w:pStyle w:val="0"/>
        <w:jc w:val="right"/>
      </w:pPr>
      <w:r>
        <w:rPr>
          <w:sz w:val="24"/>
        </w:rPr>
        <w:t xml:space="preserve">для опубликования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Губернатора Приморского края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18.06.2019 </w:t>
            </w:r>
            <w:hyperlink w:history="0" r:id="rId55" w:tooltip="Постановление Губернатора Приморского края от 18.06.2019 N 38-пг &quot;О внесении изменений в некоторые постановления Губернатора Приморского края по вопросам противодействия коррупции&quot; {КонсультантПлюс}">
              <w:r>
                <w:rPr>
                  <w:sz w:val="24"/>
                  <w:color w:val="0000ff"/>
                </w:rPr>
                <w:t xml:space="preserve">N 38-пг</w:t>
              </w:r>
            </w:hyperlink>
            <w:r>
              <w:rPr>
                <w:sz w:val="24"/>
                <w:color w:val="392c69"/>
              </w:rPr>
              <w:t xml:space="preserve">, от 24.02.2021 </w:t>
            </w:r>
            <w:hyperlink w:history="0" r:id="rId56" w:tooltip="Постановление Губернатора Приморского края от 24.02.2021 N 17-пг &quot;О внесении изменений в постановление Губернатора Приморского края от 20 января 2014 года N 2-пг &quot;Об утверждении Порядка размещения сведений о доходах, расходах, об имуществе и обязательствах имущественного характера Губернатора Приморского края, лиц, замещающих государственные должности Приморского края, должности государственной гражданской службы Приморского края, сведений о доходах, об имуществе и обязательствах имущественного характера ли {КонсультантПлюс}">
              <w:r>
                <w:rPr>
                  <w:sz w:val="24"/>
                  <w:color w:val="0000ff"/>
                </w:rPr>
                <w:t xml:space="preserve">N 17-пг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Форма</w:t>
      </w:r>
    </w:p>
    <w:p>
      <w:pPr>
        <w:pStyle w:val="0"/>
        <w:jc w:val="both"/>
      </w:pPr>
      <w:r>
        <w:rPr>
          <w:sz w:val="24"/>
        </w:rPr>
      </w:r>
    </w:p>
    <w:bookmarkStart w:id="162" w:name="P162"/>
    <w:bookmarkEnd w:id="162"/>
    <w:p>
      <w:pPr>
        <w:pStyle w:val="1"/>
        <w:jc w:val="both"/>
      </w:pPr>
      <w:r>
        <w:rPr>
          <w:sz w:val="20"/>
        </w:rPr>
        <w:t xml:space="preserve">                                 СВЕДЕНИЯ</w:t>
      </w:r>
    </w:p>
    <w:p>
      <w:pPr>
        <w:pStyle w:val="1"/>
        <w:jc w:val="both"/>
      </w:pPr>
      <w:r>
        <w:rPr>
          <w:sz w:val="20"/>
        </w:rPr>
        <w:t xml:space="preserve">о доходах, расходах, об имуществе и обязательствах имущественного характера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(полное наименование занимаемой государственной должности,</w:t>
      </w:r>
    </w:p>
    <w:p>
      <w:pPr>
        <w:pStyle w:val="1"/>
        <w:jc w:val="both"/>
      </w:pPr>
      <w:r>
        <w:rPr>
          <w:sz w:val="20"/>
        </w:rPr>
        <w:t xml:space="preserve">      должности государственной гражданской службы Приморского края)</w:t>
      </w:r>
    </w:p>
    <w:p>
      <w:pPr>
        <w:pStyle w:val="1"/>
        <w:jc w:val="both"/>
      </w:pPr>
      <w:r>
        <w:rPr>
          <w:sz w:val="20"/>
        </w:rPr>
        <w:t xml:space="preserve">    и членов его семьи за период с 1 января 20_ г. по 31 декабря 20_ г.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64"/>
        <w:gridCol w:w="2644"/>
        <w:gridCol w:w="1384"/>
        <w:gridCol w:w="1204"/>
        <w:gridCol w:w="1020"/>
        <w:gridCol w:w="1204"/>
        <w:gridCol w:w="1020"/>
        <w:gridCol w:w="1134"/>
        <w:gridCol w:w="1114"/>
        <w:gridCol w:w="1124"/>
        <w:gridCol w:w="1644"/>
        <w:gridCol w:w="1432"/>
        <w:gridCol w:w="1884"/>
      </w:tblGrid>
      <w:tr>
        <w:tc>
          <w:tcPr>
            <w:tcW w:w="66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Фамилия и инициалы лица, чьи сведения размещаются</w:t>
            </w:r>
          </w:p>
        </w:tc>
        <w:tc>
          <w:tcPr>
            <w:tcW w:w="138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Должность</w:t>
            </w:r>
          </w:p>
        </w:tc>
        <w:tc>
          <w:tcPr>
            <w:gridSpan w:val="4"/>
            <w:tcW w:w="444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Объекты недвижимости, находящиеся в собственности</w:t>
            </w:r>
          </w:p>
        </w:tc>
        <w:tc>
          <w:tcPr>
            <w:gridSpan w:val="3"/>
            <w:tcW w:w="33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Объекты недвижимости, находящиеся в пользовании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Транспортные средства (вид, марка)</w:t>
            </w:r>
          </w:p>
        </w:tc>
        <w:tc>
          <w:tcPr>
            <w:tcW w:w="1432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Декларированный годовой доход &lt;*&gt; (руб.)</w:t>
            </w:r>
          </w:p>
        </w:tc>
        <w:tc>
          <w:tcPr>
            <w:tcW w:w="188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объекта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собственности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площадь (кв. м)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страна расположения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объекта</w:t>
            </w:r>
          </w:p>
        </w:tc>
        <w:tc>
          <w:tcPr>
            <w:tcW w:w="11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площадь (кв. м)</w:t>
            </w:r>
          </w:p>
        </w:tc>
        <w:tc>
          <w:tcPr>
            <w:tcW w:w="11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страна расположения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11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11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14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18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</w:tr>
      <w:tr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44" w:type="dxa"/>
          </w:tcPr>
          <w:p>
            <w:pPr>
              <w:pStyle w:val="0"/>
            </w:pPr>
            <w:r>
              <w:rPr>
                <w:sz w:val="24"/>
              </w:rPr>
              <w:t xml:space="preserve">Супруг (супруга)</w:t>
            </w:r>
          </w:p>
        </w:tc>
        <w:tc>
          <w:tcPr>
            <w:tcW w:w="13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44" w:type="dxa"/>
          </w:tcPr>
          <w:p>
            <w:pPr>
              <w:pStyle w:val="0"/>
            </w:pPr>
            <w:r>
              <w:rPr>
                <w:sz w:val="24"/>
              </w:rPr>
              <w:t xml:space="preserve">Несовершеннолетний ребенок</w:t>
            </w:r>
          </w:p>
        </w:tc>
        <w:tc>
          <w:tcPr>
            <w:tcW w:w="13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44" w:type="dxa"/>
          </w:tcPr>
          <w:p>
            <w:pPr>
              <w:pStyle w:val="0"/>
            </w:pPr>
            <w:r>
              <w:rPr>
                <w:sz w:val="24"/>
              </w:rPr>
              <w:t xml:space="preserve">Супруг (супруга)</w:t>
            </w:r>
          </w:p>
        </w:tc>
        <w:tc>
          <w:tcPr>
            <w:tcW w:w="13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44" w:type="dxa"/>
          </w:tcPr>
          <w:p>
            <w:pPr>
              <w:pStyle w:val="0"/>
            </w:pPr>
            <w:r>
              <w:rPr>
                <w:sz w:val="24"/>
              </w:rPr>
              <w:t xml:space="preserve">Несовершеннолетний ребенок</w:t>
            </w:r>
          </w:p>
        </w:tc>
        <w:tc>
          <w:tcPr>
            <w:tcW w:w="13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p>
      <w:pPr>
        <w:pStyle w:val="1"/>
        <w:jc w:val="both"/>
      </w:pPr>
      <w:r>
        <w:rPr>
          <w:sz w:val="20"/>
        </w:rPr>
        <w:t xml:space="preserve">    &lt;*&gt;  -  в  случае  если  в отчетном периоде лицу, указанному в пункте 1</w:t>
      </w:r>
    </w:p>
    <w:p>
      <w:pPr>
        <w:pStyle w:val="1"/>
        <w:jc w:val="both"/>
      </w:pPr>
      <w:r>
        <w:rPr>
          <w:sz w:val="20"/>
        </w:rPr>
        <w:t xml:space="preserve">настоящего  Положения,  по  месту  службы (работы) предоставлены (выделены)</w:t>
      </w:r>
    </w:p>
    <w:p>
      <w:pPr>
        <w:pStyle w:val="1"/>
        <w:jc w:val="both"/>
      </w:pPr>
      <w:r>
        <w:rPr>
          <w:sz w:val="20"/>
        </w:rPr>
        <w:t xml:space="preserve">средства  на приобретение (строительство) жилого помещения, данные средства</w:t>
      </w:r>
    </w:p>
    <w:p>
      <w:pPr>
        <w:pStyle w:val="1"/>
        <w:jc w:val="both"/>
      </w:pPr>
      <w:r>
        <w:rPr>
          <w:sz w:val="20"/>
        </w:rPr>
        <w:t xml:space="preserve">суммируются с декларированным годовым доходом, а также указываются отдельно</w:t>
      </w:r>
    </w:p>
    <w:p>
      <w:pPr>
        <w:pStyle w:val="1"/>
        <w:jc w:val="both"/>
      </w:pPr>
      <w:r>
        <w:rPr>
          <w:sz w:val="20"/>
        </w:rPr>
        <w:t xml:space="preserve">в настоящей графе.</w:t>
      </w:r>
    </w:p>
    <w:p>
      <w:pPr>
        <w:pStyle w:val="1"/>
        <w:jc w:val="both"/>
      </w:pPr>
      <w:r>
        <w:rPr>
          <w:sz w:val="20"/>
        </w:rPr>
        <w:t xml:space="preserve">    &lt;**&gt;  -  сведения  указываются, если сумма сделки превышает общий доход</w:t>
      </w:r>
    </w:p>
    <w:p>
      <w:pPr>
        <w:pStyle w:val="1"/>
        <w:jc w:val="both"/>
      </w:pPr>
      <w:r>
        <w:rPr>
          <w:sz w:val="20"/>
        </w:rPr>
        <w:t xml:space="preserve">лица,  указанного  в пункте 1 настоящего Положения, и его супруги (супруга)</w:t>
      </w:r>
    </w:p>
    <w:p>
      <w:pPr>
        <w:pStyle w:val="1"/>
        <w:jc w:val="both"/>
      </w:pPr>
      <w:r>
        <w:rPr>
          <w:sz w:val="20"/>
        </w:rPr>
        <w:t xml:space="preserve">за три последних года, предшествующих совершению сделки.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_______________________________________ ________________</w:t>
      </w:r>
    </w:p>
    <w:p>
      <w:pPr>
        <w:pStyle w:val="1"/>
        <w:jc w:val="both"/>
      </w:pPr>
      <w:r>
        <w:rPr>
          <w:sz w:val="20"/>
        </w:rPr>
        <w:t xml:space="preserve">                   (подпись лица, представившего сведения)    /Ф.И.О./</w:t>
      </w:r>
    </w:p>
    <w:p>
      <w:pPr>
        <w:pStyle w:val="1"/>
        <w:jc w:val="both"/>
      </w:pPr>
      <w:r>
        <w:rPr>
          <w:sz w:val="20"/>
        </w:rPr>
        <w:t xml:space="preserve">__________         _______________________________________ ________________</w:t>
      </w:r>
    </w:p>
    <w:p>
      <w:pPr>
        <w:pStyle w:val="1"/>
        <w:jc w:val="both"/>
      </w:pPr>
      <w:r>
        <w:rPr>
          <w:sz w:val="20"/>
        </w:rPr>
        <w:t xml:space="preserve">  (Дата)           (подпись лица, принявшего сведения)       /Ф.И.О./</w:t>
      </w:r>
    </w:p>
    <w:p>
      <w:pPr>
        <w:sectPr>
          <w:headerReference w:type="default" r:id="rId57"/>
          <w:headerReference w:type="first" r:id="rId57"/>
          <w:footerReference w:type="default" r:id="rId58"/>
          <w:footerReference w:type="first" r:id="rId58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Порядку</w:t>
      </w:r>
    </w:p>
    <w:p>
      <w:pPr>
        <w:pStyle w:val="0"/>
        <w:jc w:val="right"/>
      </w:pPr>
      <w:r>
        <w:rPr>
          <w:sz w:val="24"/>
        </w:rPr>
        <w:t xml:space="preserve">размещения сведений</w:t>
      </w:r>
    </w:p>
    <w:p>
      <w:pPr>
        <w:pStyle w:val="0"/>
        <w:jc w:val="right"/>
      </w:pPr>
      <w:r>
        <w:rPr>
          <w:sz w:val="24"/>
        </w:rPr>
        <w:t xml:space="preserve">о доходах, расходах,</w:t>
      </w:r>
    </w:p>
    <w:p>
      <w:pPr>
        <w:pStyle w:val="0"/>
        <w:jc w:val="right"/>
      </w:pPr>
      <w:r>
        <w:rPr>
          <w:sz w:val="24"/>
        </w:rPr>
        <w:t xml:space="preserve">об имуществе и</w:t>
      </w:r>
    </w:p>
    <w:p>
      <w:pPr>
        <w:pStyle w:val="0"/>
        <w:jc w:val="right"/>
      </w:pPr>
      <w:r>
        <w:rPr>
          <w:sz w:val="24"/>
        </w:rPr>
        <w:t xml:space="preserve">обязательствах</w:t>
      </w:r>
    </w:p>
    <w:p>
      <w:pPr>
        <w:pStyle w:val="0"/>
        <w:jc w:val="right"/>
      </w:pPr>
      <w:r>
        <w:rPr>
          <w:sz w:val="24"/>
        </w:rPr>
        <w:t xml:space="preserve">имущественного</w:t>
      </w:r>
    </w:p>
    <w:p>
      <w:pPr>
        <w:pStyle w:val="0"/>
        <w:jc w:val="right"/>
      </w:pPr>
      <w:r>
        <w:rPr>
          <w:sz w:val="24"/>
        </w:rPr>
        <w:t xml:space="preserve">характера Губернатора</w:t>
      </w:r>
    </w:p>
    <w:p>
      <w:pPr>
        <w:pStyle w:val="0"/>
        <w:jc w:val="right"/>
      </w:pPr>
      <w:r>
        <w:rPr>
          <w:sz w:val="24"/>
        </w:rPr>
        <w:t xml:space="preserve">Приморского края,</w:t>
      </w:r>
    </w:p>
    <w:p>
      <w:pPr>
        <w:pStyle w:val="0"/>
        <w:jc w:val="right"/>
      </w:pPr>
      <w:r>
        <w:rPr>
          <w:sz w:val="24"/>
        </w:rPr>
        <w:t xml:space="preserve">лиц, замещающих</w:t>
      </w:r>
    </w:p>
    <w:p>
      <w:pPr>
        <w:pStyle w:val="0"/>
        <w:jc w:val="right"/>
      </w:pPr>
      <w:r>
        <w:rPr>
          <w:sz w:val="24"/>
        </w:rPr>
        <w:t xml:space="preserve">государственные должности</w:t>
      </w:r>
    </w:p>
    <w:p>
      <w:pPr>
        <w:pStyle w:val="0"/>
        <w:jc w:val="right"/>
      </w:pPr>
      <w:r>
        <w:rPr>
          <w:sz w:val="24"/>
        </w:rPr>
        <w:t xml:space="preserve">Приморского края,</w:t>
      </w:r>
    </w:p>
    <w:p>
      <w:pPr>
        <w:pStyle w:val="0"/>
        <w:jc w:val="right"/>
      </w:pPr>
      <w:r>
        <w:rPr>
          <w:sz w:val="24"/>
        </w:rPr>
        <w:t xml:space="preserve">должности государственной</w:t>
      </w:r>
    </w:p>
    <w:p>
      <w:pPr>
        <w:pStyle w:val="0"/>
        <w:jc w:val="right"/>
      </w:pPr>
      <w:r>
        <w:rPr>
          <w:sz w:val="24"/>
        </w:rPr>
        <w:t xml:space="preserve">гражданской службы</w:t>
      </w:r>
    </w:p>
    <w:p>
      <w:pPr>
        <w:pStyle w:val="0"/>
        <w:jc w:val="right"/>
      </w:pPr>
      <w:r>
        <w:rPr>
          <w:sz w:val="24"/>
        </w:rPr>
        <w:t xml:space="preserve">Приморского края,</w:t>
      </w:r>
    </w:p>
    <w:p>
      <w:pPr>
        <w:pStyle w:val="0"/>
        <w:jc w:val="right"/>
      </w:pPr>
      <w:r>
        <w:rPr>
          <w:sz w:val="24"/>
        </w:rPr>
        <w:t xml:space="preserve">на официальных сайтах</w:t>
      </w:r>
    </w:p>
    <w:p>
      <w:pPr>
        <w:pStyle w:val="0"/>
        <w:jc w:val="right"/>
      </w:pPr>
      <w:r>
        <w:rPr>
          <w:sz w:val="24"/>
        </w:rPr>
        <w:t xml:space="preserve">государственных органов</w:t>
      </w:r>
    </w:p>
    <w:p>
      <w:pPr>
        <w:pStyle w:val="0"/>
        <w:jc w:val="right"/>
      </w:pPr>
      <w:r>
        <w:rPr>
          <w:sz w:val="24"/>
        </w:rPr>
        <w:t xml:space="preserve">Приморского края,</w:t>
      </w:r>
    </w:p>
    <w:p>
      <w:pPr>
        <w:pStyle w:val="0"/>
        <w:jc w:val="right"/>
      </w:pPr>
      <w:r>
        <w:rPr>
          <w:sz w:val="24"/>
        </w:rPr>
        <w:t xml:space="preserve">краевых государственных</w:t>
      </w:r>
    </w:p>
    <w:p>
      <w:pPr>
        <w:pStyle w:val="0"/>
        <w:jc w:val="right"/>
      </w:pPr>
      <w:r>
        <w:rPr>
          <w:sz w:val="24"/>
        </w:rPr>
        <w:t xml:space="preserve">учреждений и предоставления</w:t>
      </w:r>
    </w:p>
    <w:p>
      <w:pPr>
        <w:pStyle w:val="0"/>
        <w:jc w:val="right"/>
      </w:pPr>
      <w:r>
        <w:rPr>
          <w:sz w:val="24"/>
        </w:rPr>
        <w:t xml:space="preserve">этих сведений</w:t>
      </w:r>
    </w:p>
    <w:p>
      <w:pPr>
        <w:pStyle w:val="0"/>
        <w:jc w:val="right"/>
      </w:pPr>
      <w:r>
        <w:rPr>
          <w:sz w:val="24"/>
        </w:rPr>
        <w:t xml:space="preserve">общероссийским средствам</w:t>
      </w:r>
    </w:p>
    <w:p>
      <w:pPr>
        <w:pStyle w:val="0"/>
        <w:jc w:val="right"/>
      </w:pPr>
      <w:r>
        <w:rPr>
          <w:sz w:val="24"/>
        </w:rPr>
        <w:t xml:space="preserve">массовой информации</w:t>
      </w:r>
    </w:p>
    <w:p>
      <w:pPr>
        <w:pStyle w:val="0"/>
        <w:jc w:val="right"/>
      </w:pPr>
      <w:r>
        <w:rPr>
          <w:sz w:val="24"/>
        </w:rPr>
        <w:t xml:space="preserve">для опубликования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(введено </w:t>
            </w:r>
            <w:hyperlink w:history="0" r:id="rId59" w:tooltip="Постановление Губернатора Приморского края от 06.08.2018 N 39-пг &quot;О внесении изменений в постановление Губернатора Приморского края от 20 января 2014 года N 2-пг &quot;Об утверждении Порядка размещения сведений о доходах, расходах, об имуществе и обязательствах имущественного характера Губернатора Приморского края, лиц, замещающих государственные должности Приморского края, должности государственной гражданской службы Приморского края, сведений о доходах, об имуществе и обязательствах имущественного характера ли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  <w:color w:val="392c69"/>
              </w:rPr>
              <w:t xml:space="preserve"> Губернатора Приморского края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06.08.2018 N 39-пг;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в ред. </w:t>
            </w:r>
            <w:hyperlink w:history="0" r:id="rId60" w:tooltip="Постановление Губернатора Приморского края от 24.02.2021 N 17-пг &quot;О внесении изменений в постановление Губернатора Приморского края от 20 января 2014 года N 2-пг &quot;Об утверждении Порядка размещения сведений о доходах, расходах, об имуществе и обязательствах имущественного характера Губернатора Приморского края, лиц, замещающих государственные должности Приморского края, должности государственной гражданской службы Приморского края, сведений о доходах, об имуществе и обязательствах имущественного характера ли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Губернатора Приморского края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24.02.2021 N 17-пг)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Форма</w:t>
      </w:r>
    </w:p>
    <w:p>
      <w:pPr>
        <w:pStyle w:val="0"/>
        <w:jc w:val="both"/>
      </w:pPr>
      <w:r>
        <w:rPr>
          <w:sz w:val="24"/>
        </w:rPr>
      </w:r>
    </w:p>
    <w:bookmarkStart w:id="341" w:name="P341"/>
    <w:bookmarkEnd w:id="341"/>
    <w:p>
      <w:pPr>
        <w:pStyle w:val="1"/>
        <w:jc w:val="both"/>
      </w:pPr>
      <w:r>
        <w:rPr>
          <w:sz w:val="20"/>
        </w:rPr>
        <w:t xml:space="preserve">                                 Сведения</w:t>
      </w:r>
    </w:p>
    <w:p>
      <w:pPr>
        <w:pStyle w:val="1"/>
        <w:jc w:val="both"/>
      </w:pPr>
      <w:r>
        <w:rPr>
          <w:sz w:val="20"/>
        </w:rPr>
        <w:t xml:space="preserve">          о доходах, об имуществе и обязательствах имущественного</w:t>
      </w:r>
    </w:p>
    <w:p>
      <w:pPr>
        <w:pStyle w:val="1"/>
        <w:jc w:val="both"/>
      </w:pPr>
      <w:r>
        <w:rPr>
          <w:sz w:val="20"/>
        </w:rPr>
        <w:t xml:space="preserve">        характера руководителя краевого государственного учреждения</w:t>
      </w:r>
    </w:p>
    <w:p>
      <w:pPr>
        <w:pStyle w:val="1"/>
        <w:jc w:val="both"/>
      </w:pPr>
      <w:r>
        <w:rPr>
          <w:sz w:val="20"/>
        </w:rPr>
        <w:t xml:space="preserve">          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(наименование краевого государственного учреждения)</w:t>
      </w:r>
    </w:p>
    <w:p>
      <w:pPr>
        <w:pStyle w:val="1"/>
        <w:jc w:val="both"/>
      </w:pPr>
      <w:r>
        <w:rPr>
          <w:sz w:val="20"/>
        </w:rPr>
        <w:t xml:space="preserve">      а также о доходах, об имуществе и обязательствах имущественного</w:t>
      </w:r>
    </w:p>
    <w:p>
      <w:pPr>
        <w:pStyle w:val="1"/>
        <w:jc w:val="both"/>
      </w:pPr>
      <w:r>
        <w:rPr>
          <w:sz w:val="20"/>
        </w:rPr>
        <w:t xml:space="preserve">         характера его супруги (супруга), несовершеннолетних детей</w:t>
      </w:r>
    </w:p>
    <w:p>
      <w:pPr>
        <w:pStyle w:val="1"/>
        <w:jc w:val="both"/>
      </w:pPr>
      <w:r>
        <w:rPr>
          <w:sz w:val="20"/>
        </w:rPr>
        <w:t xml:space="preserve">             за период с 1 января 20_ г. по 31 декабря 20_ г.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60"/>
        <w:gridCol w:w="2356"/>
        <w:gridCol w:w="928"/>
        <w:gridCol w:w="964"/>
        <w:gridCol w:w="1134"/>
        <w:gridCol w:w="964"/>
        <w:gridCol w:w="1020"/>
        <w:gridCol w:w="1000"/>
        <w:gridCol w:w="1077"/>
        <w:gridCol w:w="1612"/>
        <w:gridCol w:w="1191"/>
      </w:tblGrid>
      <w:tr>
        <w:tc>
          <w:tcPr>
            <w:tcW w:w="46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35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Фамилия и инициалы руководителя краевого государственного учреждения</w:t>
            </w:r>
          </w:p>
        </w:tc>
        <w:tc>
          <w:tcPr>
            <w:gridSpan w:val="4"/>
            <w:tcW w:w="39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Объекты недвижимости, находящиеся в собственности</w:t>
            </w:r>
          </w:p>
        </w:tc>
        <w:tc>
          <w:tcPr>
            <w:gridSpan w:val="3"/>
            <w:tcW w:w="3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Объекты недвижимости, находящиеся в пользовании</w:t>
            </w:r>
          </w:p>
        </w:tc>
        <w:tc>
          <w:tcPr>
            <w:tcW w:w="1612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Транспортные средства (вид, марка)</w:t>
            </w:r>
          </w:p>
        </w:tc>
        <w:tc>
          <w:tcPr>
            <w:tcW w:w="119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Декларированный годовой доход (руб.)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объекта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собственности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площадь (кв. м)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страна расположения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объекта</w:t>
            </w:r>
          </w:p>
        </w:tc>
        <w:tc>
          <w:tcPr>
            <w:tcW w:w="10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площадь (кв. м)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страна расположения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4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35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10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161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</w:tr>
      <w:tr>
        <w:tc>
          <w:tcPr>
            <w:tcW w:w="460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35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1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56" w:type="dxa"/>
          </w:tcPr>
          <w:p>
            <w:pPr>
              <w:pStyle w:val="0"/>
            </w:pPr>
            <w:r>
              <w:rPr>
                <w:sz w:val="24"/>
              </w:rPr>
              <w:t xml:space="preserve">Супруг (супруга) &lt;*&gt;</w:t>
            </w:r>
          </w:p>
        </w:tc>
        <w:tc>
          <w:tcPr>
            <w:tcW w:w="9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1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56" w:type="dxa"/>
          </w:tcPr>
          <w:p>
            <w:pPr>
              <w:pStyle w:val="0"/>
            </w:pPr>
            <w:r>
              <w:rPr>
                <w:sz w:val="24"/>
              </w:rPr>
              <w:t xml:space="preserve">Несовершеннолетний ребенок &lt;**&gt;</w:t>
            </w:r>
          </w:p>
        </w:tc>
        <w:tc>
          <w:tcPr>
            <w:tcW w:w="9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1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5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1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p>
      <w:pPr>
        <w:pStyle w:val="1"/>
        <w:jc w:val="both"/>
      </w:pPr>
      <w:r>
        <w:rPr>
          <w:sz w:val="20"/>
        </w:rPr>
        <w:t xml:space="preserve">    &lt;*&gt;  -  фамилия и инициалы супруги (супруга) и несовершеннолетних детей</w:t>
      </w:r>
    </w:p>
    <w:p>
      <w:pPr>
        <w:pStyle w:val="1"/>
        <w:jc w:val="both"/>
      </w:pPr>
      <w:r>
        <w:rPr>
          <w:sz w:val="20"/>
        </w:rPr>
        <w:t xml:space="preserve">не указываются.</w:t>
      </w:r>
    </w:p>
    <w:p>
      <w:pPr>
        <w:pStyle w:val="1"/>
        <w:jc w:val="both"/>
      </w:pPr>
      <w:r>
        <w:rPr>
          <w:sz w:val="20"/>
        </w:rPr>
        <w:t xml:space="preserve">    &lt;**&gt; - уточнения "сын" или "дочь" не предусмотрены.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_______________________________________ ________________</w:t>
      </w:r>
    </w:p>
    <w:p>
      <w:pPr>
        <w:pStyle w:val="1"/>
        <w:jc w:val="both"/>
      </w:pPr>
      <w:r>
        <w:rPr>
          <w:sz w:val="20"/>
        </w:rPr>
        <w:t xml:space="preserve">                   (подпись лица, представившего сведения)     /Ф.И.О./</w:t>
      </w:r>
    </w:p>
    <w:p>
      <w:pPr>
        <w:pStyle w:val="1"/>
        <w:jc w:val="both"/>
      </w:pPr>
      <w:r>
        <w:rPr>
          <w:sz w:val="20"/>
        </w:rPr>
        <w:t xml:space="preserve">__________         _______________________________________ ________________</w:t>
      </w:r>
    </w:p>
    <w:p>
      <w:pPr>
        <w:pStyle w:val="1"/>
        <w:jc w:val="both"/>
      </w:pPr>
      <w:r>
        <w:rPr>
          <w:sz w:val="20"/>
        </w:rPr>
        <w:t xml:space="preserve">  (Дата)           (подпись лица, принявшего сведения)          /Ф.И.О./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7"/>
      <w:headerReference w:type="first" r:id="rId57"/>
      <w:footerReference w:type="default" r:id="rId58"/>
      <w:footerReference w:type="first" r:id="rId58"/>
      <w:pgSz w:w="16838" w:h="11906" w:orient="landscape"/>
      <w:pgMar w:top="1133" w:right="1440" w:bottom="566" w:left="1440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Губернатора Приморского края от 20.01.2014 N 2-пг</w:t>
            <w:br/>
            <w:t>(ред. от 20.04.2023)</w:t>
            <w:br/>
            <w:t>"Об утверждении Порядка размещения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Губернатора Приморского края от 20.01.2014 N 2-пг</w:t>
            <w:br/>
            <w:t>(ред. от 20.04.2023)</w:t>
            <w:br/>
            <w:t>"Об утверждении Порядка размещения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020&amp;n=77346&amp;date=13.11.2025&amp;dst=100080&amp;field=134" TargetMode = "External"/><Relationship Id="rId9" Type="http://schemas.openxmlformats.org/officeDocument/2006/relationships/hyperlink" Target="https://login.consultant.ru/link/?req=doc&amp;base=RLAW020&amp;n=87066&amp;date=13.11.2025&amp;dst=100045&amp;field=134" TargetMode = "External"/><Relationship Id="rId10" Type="http://schemas.openxmlformats.org/officeDocument/2006/relationships/hyperlink" Target="https://login.consultant.ru/link/?req=doc&amp;base=RLAW020&amp;n=121333&amp;date=13.11.2025&amp;dst=100005&amp;field=134" TargetMode = "External"/><Relationship Id="rId11" Type="http://schemas.openxmlformats.org/officeDocument/2006/relationships/hyperlink" Target="https://login.consultant.ru/link/?req=doc&amp;base=RLAW020&amp;n=132265&amp;date=13.11.2025&amp;dst=100013&amp;field=134" TargetMode = "External"/><Relationship Id="rId12" Type="http://schemas.openxmlformats.org/officeDocument/2006/relationships/hyperlink" Target="https://login.consultant.ru/link/?req=doc&amp;base=RLAW020&amp;n=144802&amp;date=13.11.2025&amp;dst=100005&amp;field=134" TargetMode = "External"/><Relationship Id="rId13" Type="http://schemas.openxmlformats.org/officeDocument/2006/relationships/hyperlink" Target="https://login.consultant.ru/link/?req=doc&amp;base=RLAW020&amp;n=155396&amp;date=13.11.2025&amp;dst=100005&amp;field=134" TargetMode = "External"/><Relationship Id="rId14" Type="http://schemas.openxmlformats.org/officeDocument/2006/relationships/hyperlink" Target="https://login.consultant.ru/link/?req=doc&amp;base=RLAW020&amp;n=183771&amp;date=13.11.2025&amp;dst=100005&amp;field=134" TargetMode = "External"/><Relationship Id="rId15" Type="http://schemas.openxmlformats.org/officeDocument/2006/relationships/hyperlink" Target="https://login.consultant.ru/link/?req=doc&amp;base=LAW&amp;n=495137&amp;date=13.11.2025" TargetMode = "External"/><Relationship Id="rId16" Type="http://schemas.openxmlformats.org/officeDocument/2006/relationships/hyperlink" Target="https://login.consultant.ru/link/?req=doc&amp;base=LAW&amp;n=460651&amp;date=13.11.2025" TargetMode = "External"/><Relationship Id="rId17" Type="http://schemas.openxmlformats.org/officeDocument/2006/relationships/hyperlink" Target="https://login.consultant.ru/link/?req=doc&amp;base=RLAW020&amp;n=218329&amp;date=13.11.2025&amp;dst=100119&amp;field=134" TargetMode = "External"/><Relationship Id="rId18" Type="http://schemas.openxmlformats.org/officeDocument/2006/relationships/hyperlink" Target="https://login.consultant.ru/link/?req=doc&amp;base=RLAW020&amp;n=121333&amp;date=13.11.2025&amp;dst=100006&amp;field=134" TargetMode = "External"/><Relationship Id="rId19" Type="http://schemas.openxmlformats.org/officeDocument/2006/relationships/hyperlink" Target="https://login.consultant.ru/link/?req=doc&amp;base=RLAW020&amp;n=37131&amp;date=13.11.2025" TargetMode = "External"/><Relationship Id="rId20" Type="http://schemas.openxmlformats.org/officeDocument/2006/relationships/hyperlink" Target="https://login.consultant.ru/link/?req=doc&amp;base=RLAW020&amp;n=58139&amp;date=13.11.2025" TargetMode = "External"/><Relationship Id="rId21" Type="http://schemas.openxmlformats.org/officeDocument/2006/relationships/hyperlink" Target="https://login.consultant.ru/link/?req=doc&amp;base=RLAW020&amp;n=77346&amp;date=13.11.2025&amp;dst=100080&amp;field=134" TargetMode = "External"/><Relationship Id="rId22" Type="http://schemas.openxmlformats.org/officeDocument/2006/relationships/hyperlink" Target="https://login.consultant.ru/link/?req=doc&amp;base=RLAW020&amp;n=87066&amp;date=13.11.2025&amp;dst=100045&amp;field=134" TargetMode = "External"/><Relationship Id="rId23" Type="http://schemas.openxmlformats.org/officeDocument/2006/relationships/hyperlink" Target="https://login.consultant.ru/link/?req=doc&amp;base=RLAW020&amp;n=121333&amp;date=13.11.2025&amp;dst=100009&amp;field=134" TargetMode = "External"/><Relationship Id="rId24" Type="http://schemas.openxmlformats.org/officeDocument/2006/relationships/hyperlink" Target="https://login.consultant.ru/link/?req=doc&amp;base=RLAW020&amp;n=132265&amp;date=13.11.2025&amp;dst=100013&amp;field=134" TargetMode = "External"/><Relationship Id="rId25" Type="http://schemas.openxmlformats.org/officeDocument/2006/relationships/hyperlink" Target="https://login.consultant.ru/link/?req=doc&amp;base=RLAW020&amp;n=144802&amp;date=13.11.2025&amp;dst=100005&amp;field=134" TargetMode = "External"/><Relationship Id="rId26" Type="http://schemas.openxmlformats.org/officeDocument/2006/relationships/hyperlink" Target="https://login.consultant.ru/link/?req=doc&amp;base=RLAW020&amp;n=155396&amp;date=13.11.2025&amp;dst=100005&amp;field=134" TargetMode = "External"/><Relationship Id="rId27" Type="http://schemas.openxmlformats.org/officeDocument/2006/relationships/hyperlink" Target="https://login.consultant.ru/link/?req=doc&amp;base=RLAW020&amp;n=183771&amp;date=13.11.2025&amp;dst=100005&amp;field=134" TargetMode = "External"/><Relationship Id="rId28" Type="http://schemas.openxmlformats.org/officeDocument/2006/relationships/hyperlink" Target="https://login.consultant.ru/link/?req=doc&amp;base=RLAW020&amp;n=216289&amp;date=13.11.2025&amp;dst=100375&amp;field=134" TargetMode = "External"/><Relationship Id="rId29" Type="http://schemas.openxmlformats.org/officeDocument/2006/relationships/hyperlink" Target="https://login.consultant.ru/link/?req=doc&amp;base=RLAW020&amp;n=216289&amp;date=13.11.2025&amp;dst=100379&amp;field=134" TargetMode = "External"/><Relationship Id="rId30" Type="http://schemas.openxmlformats.org/officeDocument/2006/relationships/hyperlink" Target="https://login.consultant.ru/link/?req=doc&amp;base=RLAW020&amp;n=216289&amp;date=13.11.2025&amp;dst=100386&amp;field=134" TargetMode = "External"/><Relationship Id="rId31" Type="http://schemas.openxmlformats.org/officeDocument/2006/relationships/hyperlink" Target="https://login.consultant.ru/link/?req=doc&amp;base=RLAW020&amp;n=121333&amp;date=13.11.2025&amp;dst=100013&amp;field=134" TargetMode = "External"/><Relationship Id="rId32" Type="http://schemas.openxmlformats.org/officeDocument/2006/relationships/hyperlink" Target="https://login.consultant.ru/link/?req=doc&amp;base=RLAW020&amp;n=183771&amp;date=13.11.2025&amp;dst=100005&amp;field=134" TargetMode = "External"/><Relationship Id="rId33" Type="http://schemas.openxmlformats.org/officeDocument/2006/relationships/hyperlink" Target="https://login.consultant.ru/link/?req=doc&amp;base=RLAW020&amp;n=121333&amp;date=13.11.2025&amp;dst=100016&amp;field=134" TargetMode = "External"/><Relationship Id="rId34" Type="http://schemas.openxmlformats.org/officeDocument/2006/relationships/hyperlink" Target="https://login.consultant.ru/link/?req=doc&amp;base=RLAW020&amp;n=121333&amp;date=13.11.2025&amp;dst=100018&amp;field=134" TargetMode = "External"/><Relationship Id="rId35" Type="http://schemas.openxmlformats.org/officeDocument/2006/relationships/hyperlink" Target="https://login.consultant.ru/link/?req=doc&amp;base=RLAW020&amp;n=87066&amp;date=13.11.2025&amp;dst=100046&amp;field=134" TargetMode = "External"/><Relationship Id="rId36" Type="http://schemas.openxmlformats.org/officeDocument/2006/relationships/hyperlink" Target="https://login.consultant.ru/link/?req=doc&amp;base=RLAW020&amp;n=155396&amp;date=13.11.2025&amp;dst=100006&amp;field=134" TargetMode = "External"/><Relationship Id="rId37" Type="http://schemas.openxmlformats.org/officeDocument/2006/relationships/hyperlink" Target="https://login.consultant.ru/link/?req=doc&amp;base=RLAW020&amp;n=121333&amp;date=13.11.2025&amp;dst=100019&amp;field=134" TargetMode = "External"/><Relationship Id="rId38" Type="http://schemas.openxmlformats.org/officeDocument/2006/relationships/hyperlink" Target="https://login.consultant.ru/link/?req=doc&amp;base=RLAW020&amp;n=121333&amp;date=13.11.2025&amp;dst=100021&amp;field=134" TargetMode = "External"/><Relationship Id="rId39" Type="http://schemas.openxmlformats.org/officeDocument/2006/relationships/hyperlink" Target="https://login.consultant.ru/link/?req=doc&amp;base=RLAW020&amp;n=121333&amp;date=13.11.2025&amp;dst=100023&amp;field=134" TargetMode = "External"/><Relationship Id="rId40" Type="http://schemas.openxmlformats.org/officeDocument/2006/relationships/hyperlink" Target="https://login.consultant.ru/link/?req=doc&amp;base=RLAW020&amp;n=132265&amp;date=13.11.2025&amp;dst=100015&amp;field=134" TargetMode = "External"/><Relationship Id="rId41" Type="http://schemas.openxmlformats.org/officeDocument/2006/relationships/hyperlink" Target="https://login.consultant.ru/link/?req=doc&amp;base=RLAW020&amp;n=144802&amp;date=13.11.2025&amp;dst=100005&amp;field=134" TargetMode = "External"/><Relationship Id="rId42" Type="http://schemas.openxmlformats.org/officeDocument/2006/relationships/hyperlink" Target="https://login.consultant.ru/link/?req=doc&amp;base=RLAW020&amp;n=132265&amp;date=13.11.2025&amp;dst=100016&amp;field=134" TargetMode = "External"/><Relationship Id="rId43" Type="http://schemas.openxmlformats.org/officeDocument/2006/relationships/hyperlink" Target="https://login.consultant.ru/link/?req=doc&amp;base=RLAW020&amp;n=132265&amp;date=13.11.2025&amp;dst=100017&amp;field=134" TargetMode = "External"/><Relationship Id="rId44" Type="http://schemas.openxmlformats.org/officeDocument/2006/relationships/hyperlink" Target="https://login.consultant.ru/link/?req=doc&amp;base=RLAW020&amp;n=132265&amp;date=13.11.2025&amp;dst=100019&amp;field=134" TargetMode = "External"/><Relationship Id="rId45" Type="http://schemas.openxmlformats.org/officeDocument/2006/relationships/hyperlink" Target="https://login.consultant.ru/link/?req=doc&amp;base=RLAW020&amp;n=121333&amp;date=13.11.2025&amp;dst=100026&amp;field=134" TargetMode = "External"/><Relationship Id="rId46" Type="http://schemas.openxmlformats.org/officeDocument/2006/relationships/hyperlink" Target="https://login.consultant.ru/link/?req=doc&amp;base=RLAW020&amp;n=121333&amp;date=13.11.2025&amp;dst=100030&amp;field=134" TargetMode = "External"/><Relationship Id="rId47" Type="http://schemas.openxmlformats.org/officeDocument/2006/relationships/hyperlink" Target="https://login.consultant.ru/link/?req=doc&amp;base=RLAW020&amp;n=121333&amp;date=13.11.2025&amp;dst=100032&amp;field=134" TargetMode = "External"/><Relationship Id="rId48" Type="http://schemas.openxmlformats.org/officeDocument/2006/relationships/hyperlink" Target="https://login.consultant.ru/link/?req=doc&amp;base=RLAW020&amp;n=121333&amp;date=13.11.2025&amp;dst=100038&amp;field=134" TargetMode = "External"/><Relationship Id="rId49" Type="http://schemas.openxmlformats.org/officeDocument/2006/relationships/hyperlink" Target="https://login.consultant.ru/link/?req=doc&amp;base=RLAW020&amp;n=121333&amp;date=13.11.2025&amp;dst=100041&amp;field=134" TargetMode = "External"/><Relationship Id="rId50" Type="http://schemas.openxmlformats.org/officeDocument/2006/relationships/hyperlink" Target="https://login.consultant.ru/link/?req=doc&amp;base=RLAW020&amp;n=121333&amp;date=13.11.2025&amp;dst=100042&amp;field=134" TargetMode = "External"/><Relationship Id="rId51" Type="http://schemas.openxmlformats.org/officeDocument/2006/relationships/hyperlink" Target="https://login.consultant.ru/link/?req=doc&amp;base=RLAW020&amp;n=121333&amp;date=13.11.2025&amp;dst=100043&amp;field=134" TargetMode = "External"/><Relationship Id="rId52" Type="http://schemas.openxmlformats.org/officeDocument/2006/relationships/hyperlink" Target="https://login.consultant.ru/link/?req=doc&amp;base=RLAW020&amp;n=121333&amp;date=13.11.2025&amp;dst=100044&amp;field=134" TargetMode = "External"/><Relationship Id="rId53" Type="http://schemas.openxmlformats.org/officeDocument/2006/relationships/hyperlink" Target="https://login.consultant.ru/link/?req=doc&amp;base=RLAW020&amp;n=121333&amp;date=13.11.2025&amp;dst=100045&amp;field=134" TargetMode = "External"/><Relationship Id="rId54" Type="http://schemas.openxmlformats.org/officeDocument/2006/relationships/hyperlink" Target="https://login.consultant.ru/link/?req=doc&amp;base=RLAW020&amp;n=132265&amp;date=13.11.2025&amp;dst=100021&amp;field=134" TargetMode = "External"/><Relationship Id="rId55" Type="http://schemas.openxmlformats.org/officeDocument/2006/relationships/hyperlink" Target="https://login.consultant.ru/link/?req=doc&amp;base=RLAW020&amp;n=132265&amp;date=13.11.2025&amp;dst=100023&amp;field=134" TargetMode = "External"/><Relationship Id="rId56" Type="http://schemas.openxmlformats.org/officeDocument/2006/relationships/hyperlink" Target="https://login.consultant.ru/link/?req=doc&amp;base=RLAW020&amp;n=155396&amp;date=13.11.2025&amp;dst=100007&amp;field=134" TargetMode = "External"/><Relationship Id="rId57" Type="http://schemas.openxmlformats.org/officeDocument/2006/relationships/header" Target="header2.xml"/><Relationship Id="rId58" Type="http://schemas.openxmlformats.org/officeDocument/2006/relationships/footer" Target="footer2.xml"/><Relationship Id="rId59" Type="http://schemas.openxmlformats.org/officeDocument/2006/relationships/hyperlink" Target="https://login.consultant.ru/link/?req=doc&amp;base=RLAW020&amp;n=121333&amp;date=13.11.2025&amp;dst=100047&amp;field=134" TargetMode = "External"/><Relationship Id="rId60" Type="http://schemas.openxmlformats.org/officeDocument/2006/relationships/hyperlink" Target="https://login.consultant.ru/link/?req=doc&amp;base=RLAW020&amp;n=155396&amp;date=13.11.2025&amp;dst=100008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Приморского края от 20.01.2014 N 2-пг
(ред. от 20.04.2023)
"Об утверждении Порядка размещения сведений о доходах, расходах, об имуществе и обязательствах имущественного характера Губернатора Приморского края, лиц, замещающих государственные должности Приморского края, должности государственной гражданской службы Приморского края, сведений о доходах, об имуществе и обязательствах имущественного характера лиц, замещающих должности руководителей краевых государственных учреждений, и ч</dc:title>
  <dcterms:created xsi:type="dcterms:W3CDTF">2025-11-13T05:21:29Z</dcterms:created>
</cp:coreProperties>
</file>